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80C" w:rsidRPr="00BB780C" w:rsidRDefault="00BB780C" w:rsidP="00BB780C">
      <w:pPr>
        <w:pStyle w:val="Default"/>
        <w:jc w:val="center"/>
      </w:pPr>
      <w:r w:rsidRPr="00BB780C">
        <w:rPr>
          <w:b/>
          <w:bCs/>
        </w:rPr>
        <w:t>Положение</w:t>
      </w:r>
    </w:p>
    <w:p w:rsidR="00BB780C" w:rsidRPr="00BB780C" w:rsidRDefault="00BB780C" w:rsidP="00BB780C">
      <w:pPr>
        <w:pStyle w:val="Default"/>
        <w:jc w:val="center"/>
      </w:pPr>
      <w:r w:rsidRPr="00BB780C">
        <w:rPr>
          <w:b/>
          <w:bCs/>
        </w:rPr>
        <w:t xml:space="preserve">Районного этапа </w:t>
      </w:r>
      <w:r w:rsidRPr="00BB780C">
        <w:rPr>
          <w:b/>
          <w:bCs/>
        </w:rPr>
        <w:t>городского конкурса экскурсоводов,</w:t>
      </w:r>
    </w:p>
    <w:p w:rsidR="00BB780C" w:rsidRPr="00BB780C" w:rsidRDefault="00BB780C" w:rsidP="00BB780C">
      <w:pPr>
        <w:pStyle w:val="Default"/>
        <w:jc w:val="center"/>
      </w:pPr>
      <w:r w:rsidRPr="00BB780C">
        <w:rPr>
          <w:b/>
          <w:bCs/>
        </w:rPr>
        <w:t xml:space="preserve">посвящённый 100-летию СССР </w:t>
      </w:r>
      <w:r w:rsidRPr="00BB780C">
        <w:rPr>
          <w:b/>
          <w:bCs/>
          <w:i/>
          <w:iCs/>
        </w:rPr>
        <w:t>«Казань в буднях великих строек»</w:t>
      </w:r>
    </w:p>
    <w:p w:rsidR="00BB780C" w:rsidRPr="00BB780C" w:rsidRDefault="00BB780C" w:rsidP="00BB780C">
      <w:pPr>
        <w:pStyle w:val="Default"/>
        <w:jc w:val="center"/>
      </w:pPr>
      <w:r w:rsidRPr="00BB780C">
        <w:rPr>
          <w:b/>
          <w:bCs/>
        </w:rPr>
        <w:t>в рамках проекта «Казань – город сердца моего»</w:t>
      </w:r>
    </w:p>
    <w:p w:rsidR="00BB780C" w:rsidRPr="00BB780C" w:rsidRDefault="00BB780C" w:rsidP="00BB780C">
      <w:pPr>
        <w:pStyle w:val="Default"/>
      </w:pPr>
      <w:r w:rsidRPr="00BB780C">
        <w:rPr>
          <w:b/>
          <w:bCs/>
        </w:rPr>
        <w:t xml:space="preserve">Общие положения </w:t>
      </w:r>
    </w:p>
    <w:p w:rsidR="00BB780C" w:rsidRDefault="00BB780C" w:rsidP="00BB780C">
      <w:pPr>
        <w:pStyle w:val="Default"/>
      </w:pPr>
      <w:r w:rsidRPr="00BB780C">
        <w:t>30 декабря 2022 года Союзу Советских Социалистических Республик исполнится 100 лет. Юбилей круглый и значительный – веха в истории страны, истории Татарстана. Проект «Город сердца моего» 2022 года предполагает рассказ об архитектурных объектах, о людях, вершивших большую историю нашего Татарстана. Многие из тех, кто жил в ту эпоху, беззаветно верили, что строят новую счастливую жизнь для</w:t>
      </w:r>
      <w:r>
        <w:t xml:space="preserve"> себя и потомков, участвуя в ве</w:t>
      </w:r>
      <w:r w:rsidRPr="00BB780C">
        <w:t xml:space="preserve">ликом эксперименте. </w:t>
      </w:r>
    </w:p>
    <w:p w:rsidR="00BB780C" w:rsidRPr="00BB780C" w:rsidRDefault="00BB780C" w:rsidP="00BB780C">
      <w:pPr>
        <w:pStyle w:val="Default"/>
      </w:pPr>
      <w:r w:rsidRPr="00BB780C">
        <w:t xml:space="preserve">Сильную, индустриальную и высоко технологичную страну они передали в наследство последующим поколениям. Создавались и разрушались в прошлом веке архитектурные объекты ради превращения столицы Татарии в один из индустриальных центров СССР. Какие люди оставили свой след в большой истории, какие «приметы века» хранит Казань сегодня. </w:t>
      </w:r>
    </w:p>
    <w:p w:rsidR="00BB780C" w:rsidRPr="00BB780C" w:rsidRDefault="00BB780C" w:rsidP="00BB780C">
      <w:pPr>
        <w:pStyle w:val="Default"/>
      </w:pPr>
      <w:r w:rsidRPr="00BB780C">
        <w:t xml:space="preserve">Настоящее положение определяет порядок и условия проведения </w:t>
      </w:r>
      <w:r>
        <w:t xml:space="preserve">районного этапа городского </w:t>
      </w:r>
      <w:r w:rsidRPr="00BB780C">
        <w:t xml:space="preserve"> конкурса экскурсоводов (далее Конкурс) </w:t>
      </w:r>
    </w:p>
    <w:p w:rsidR="00BB780C" w:rsidRPr="00BB780C" w:rsidRDefault="00BB780C" w:rsidP="00BB780C">
      <w:pPr>
        <w:pStyle w:val="Default"/>
      </w:pPr>
      <w:r w:rsidRPr="00BB780C">
        <w:rPr>
          <w:b/>
          <w:bCs/>
        </w:rPr>
        <w:t xml:space="preserve">Учредители конкурса: </w:t>
      </w:r>
    </w:p>
    <w:p w:rsidR="00BB780C" w:rsidRPr="00BB780C" w:rsidRDefault="00BB780C" w:rsidP="00BB780C">
      <w:pPr>
        <w:pStyle w:val="Default"/>
      </w:pPr>
      <w:r>
        <w:t xml:space="preserve">Муниципальное бюджетное учреждение Центр внешкольной работы Авиастроительного района города Казани </w:t>
      </w:r>
    </w:p>
    <w:p w:rsidR="00BB780C" w:rsidRPr="00BB780C" w:rsidRDefault="00BB780C" w:rsidP="00BB780C">
      <w:pPr>
        <w:pStyle w:val="Default"/>
      </w:pPr>
    </w:p>
    <w:p w:rsidR="00BB780C" w:rsidRPr="00BB780C" w:rsidRDefault="00BB780C" w:rsidP="00BB780C">
      <w:pPr>
        <w:pStyle w:val="Default"/>
      </w:pPr>
      <w:r w:rsidRPr="00BB780C">
        <w:rPr>
          <w:b/>
          <w:bCs/>
        </w:rPr>
        <w:t xml:space="preserve">Руководство Конкурсом: </w:t>
      </w:r>
    </w:p>
    <w:p w:rsidR="00BB780C" w:rsidRPr="00BB780C" w:rsidRDefault="00BB780C" w:rsidP="00BB780C">
      <w:pPr>
        <w:pStyle w:val="Default"/>
      </w:pPr>
      <w:r w:rsidRPr="00BB780C">
        <w:t xml:space="preserve">Общее руководство подготовкой и проведением Конкурсом осуществляет Организационный комитет </w:t>
      </w:r>
      <w:r w:rsidRPr="00BB780C">
        <w:rPr>
          <w:i/>
          <w:iCs/>
        </w:rPr>
        <w:t xml:space="preserve">(далее - Оргкомитет), </w:t>
      </w:r>
      <w:r w:rsidRPr="00BB780C">
        <w:t xml:space="preserve">сформированный из представителей </w:t>
      </w:r>
      <w:r>
        <w:t>центра</w:t>
      </w:r>
      <w:r w:rsidRPr="00BB780C">
        <w:t xml:space="preserve">. </w:t>
      </w:r>
    </w:p>
    <w:p w:rsidR="00BB780C" w:rsidRPr="00BB780C" w:rsidRDefault="00BB780C" w:rsidP="00BB780C">
      <w:pPr>
        <w:pStyle w:val="Default"/>
      </w:pPr>
      <w:r w:rsidRPr="00BB780C">
        <w:t xml:space="preserve">Оценка поступивших экскурсионных проектов возлагается на Экспертную комиссию </w:t>
      </w:r>
      <w:r w:rsidRPr="00BB780C">
        <w:rPr>
          <w:i/>
          <w:iCs/>
        </w:rPr>
        <w:t>(далее – Экспертная комиссия)</w:t>
      </w:r>
      <w:r w:rsidRPr="00BB780C">
        <w:t xml:space="preserve">, персональный состав которой формируется из компетентных специалистов, решением Оргкомитета </w:t>
      </w:r>
    </w:p>
    <w:p w:rsidR="00BB780C" w:rsidRPr="00BB780C" w:rsidRDefault="00BB780C" w:rsidP="00BB780C">
      <w:pPr>
        <w:pStyle w:val="Default"/>
      </w:pPr>
      <w:r w:rsidRPr="00BB780C">
        <w:rPr>
          <w:b/>
          <w:bCs/>
        </w:rPr>
        <w:t xml:space="preserve">Оргкомитет: </w:t>
      </w:r>
    </w:p>
    <w:p w:rsidR="00BB780C" w:rsidRPr="00BB780C" w:rsidRDefault="00BB780C" w:rsidP="00BB780C">
      <w:pPr>
        <w:pStyle w:val="Default"/>
        <w:numPr>
          <w:ilvl w:val="0"/>
          <w:numId w:val="12"/>
        </w:numPr>
        <w:spacing w:after="47"/>
      </w:pPr>
      <w:r w:rsidRPr="00BB780C">
        <w:t xml:space="preserve">составляет план подготовки и проведения Конкурса; </w:t>
      </w:r>
    </w:p>
    <w:p w:rsidR="00BB780C" w:rsidRPr="00BB780C" w:rsidRDefault="00BB780C" w:rsidP="00BB780C">
      <w:pPr>
        <w:pStyle w:val="Default"/>
        <w:numPr>
          <w:ilvl w:val="0"/>
          <w:numId w:val="12"/>
        </w:numPr>
        <w:spacing w:after="47"/>
      </w:pPr>
      <w:r w:rsidRPr="00BB780C">
        <w:t xml:space="preserve">утверждает состав Экспертной комиссии, порядок ее работы; </w:t>
      </w:r>
    </w:p>
    <w:p w:rsidR="00BB780C" w:rsidRPr="00BB780C" w:rsidRDefault="00BB780C" w:rsidP="00BB780C">
      <w:pPr>
        <w:pStyle w:val="Default"/>
        <w:numPr>
          <w:ilvl w:val="0"/>
          <w:numId w:val="12"/>
        </w:numPr>
      </w:pPr>
      <w:r w:rsidRPr="00BB780C">
        <w:t xml:space="preserve">осуществляет общее руководство подготовкой и проведением </w:t>
      </w:r>
      <w:r w:rsidRPr="00BB780C">
        <w:rPr>
          <w:i/>
          <w:iCs/>
        </w:rPr>
        <w:t xml:space="preserve">Конкурса. </w:t>
      </w:r>
    </w:p>
    <w:p w:rsidR="00BB780C" w:rsidRPr="00BB780C" w:rsidRDefault="00BB780C" w:rsidP="00BB780C">
      <w:pPr>
        <w:pStyle w:val="Default"/>
      </w:pPr>
    </w:p>
    <w:p w:rsidR="00BB780C" w:rsidRPr="00BB780C" w:rsidRDefault="00BB780C" w:rsidP="00BB780C">
      <w:pPr>
        <w:pStyle w:val="Default"/>
        <w:pageBreakBefore/>
        <w:rPr>
          <w:color w:val="auto"/>
        </w:rPr>
      </w:pPr>
    </w:p>
    <w:p w:rsidR="00BB780C" w:rsidRPr="00BB780C" w:rsidRDefault="00BB780C" w:rsidP="00BB780C">
      <w:pPr>
        <w:pStyle w:val="Default"/>
        <w:numPr>
          <w:ilvl w:val="0"/>
          <w:numId w:val="12"/>
        </w:numPr>
        <w:spacing w:after="47"/>
        <w:rPr>
          <w:color w:val="auto"/>
        </w:rPr>
      </w:pPr>
      <w:r w:rsidRPr="00BB780C">
        <w:rPr>
          <w:color w:val="auto"/>
        </w:rPr>
        <w:t xml:space="preserve">определяет критерии оценок конкурсных заданий и формы протоколов для оценки номинации; </w:t>
      </w:r>
    </w:p>
    <w:p w:rsidR="00BB780C" w:rsidRDefault="00BB780C" w:rsidP="00BB780C">
      <w:pPr>
        <w:pStyle w:val="Default"/>
        <w:numPr>
          <w:ilvl w:val="0"/>
          <w:numId w:val="12"/>
        </w:numPr>
        <w:spacing w:after="47"/>
        <w:rPr>
          <w:color w:val="auto"/>
        </w:rPr>
      </w:pPr>
      <w:r w:rsidRPr="00BB780C">
        <w:rPr>
          <w:color w:val="auto"/>
        </w:rPr>
        <w:t>проводит оценку работ Конкурсант</w:t>
      </w:r>
      <w:r>
        <w:rPr>
          <w:color w:val="auto"/>
        </w:rPr>
        <w:t xml:space="preserve">ов по разработанным критериям; </w:t>
      </w:r>
    </w:p>
    <w:p w:rsidR="00BB780C" w:rsidRPr="00BB780C" w:rsidRDefault="00BB780C" w:rsidP="00BB780C">
      <w:pPr>
        <w:pStyle w:val="Default"/>
        <w:numPr>
          <w:ilvl w:val="0"/>
          <w:numId w:val="12"/>
        </w:numPr>
        <w:spacing w:after="47"/>
        <w:rPr>
          <w:color w:val="auto"/>
        </w:rPr>
      </w:pPr>
      <w:r w:rsidRPr="00BB780C">
        <w:rPr>
          <w:color w:val="auto"/>
        </w:rPr>
        <w:t xml:space="preserve">определяет победителей и призёров Конкурса; </w:t>
      </w:r>
    </w:p>
    <w:p w:rsidR="00BB780C" w:rsidRPr="00BB780C" w:rsidRDefault="00BB780C" w:rsidP="00BB780C">
      <w:pPr>
        <w:pStyle w:val="Default"/>
        <w:numPr>
          <w:ilvl w:val="0"/>
          <w:numId w:val="12"/>
        </w:numPr>
        <w:rPr>
          <w:color w:val="auto"/>
        </w:rPr>
      </w:pPr>
      <w:r w:rsidRPr="00BB780C">
        <w:rPr>
          <w:color w:val="auto"/>
        </w:rPr>
        <w:t>подписывает итоговый</w:t>
      </w:r>
      <w:r>
        <w:rPr>
          <w:color w:val="auto"/>
        </w:rPr>
        <w:t xml:space="preserve"> районный </w:t>
      </w:r>
      <w:r w:rsidRPr="00BB780C">
        <w:rPr>
          <w:color w:val="auto"/>
        </w:rPr>
        <w:t xml:space="preserve"> протокол </w:t>
      </w:r>
      <w:r>
        <w:rPr>
          <w:color w:val="auto"/>
        </w:rPr>
        <w:t>к</w:t>
      </w:r>
      <w:r w:rsidRPr="00BB780C">
        <w:rPr>
          <w:color w:val="auto"/>
        </w:rPr>
        <w:t xml:space="preserve">онкурса. </w:t>
      </w:r>
    </w:p>
    <w:p w:rsidR="00BB780C" w:rsidRPr="00BB780C" w:rsidRDefault="00BB780C" w:rsidP="00BB780C">
      <w:pPr>
        <w:pStyle w:val="Default"/>
        <w:rPr>
          <w:color w:val="auto"/>
        </w:rPr>
      </w:pPr>
    </w:p>
    <w:p w:rsidR="00BB780C" w:rsidRPr="00BB780C" w:rsidRDefault="00BB780C" w:rsidP="00BB780C">
      <w:pPr>
        <w:pStyle w:val="Default"/>
        <w:rPr>
          <w:color w:val="auto"/>
        </w:rPr>
      </w:pPr>
      <w:r w:rsidRPr="00BB780C">
        <w:rPr>
          <w:b/>
          <w:bCs/>
          <w:color w:val="auto"/>
        </w:rPr>
        <w:t xml:space="preserve">Цель и задачи Конкурса: </w:t>
      </w:r>
    </w:p>
    <w:p w:rsidR="00BB780C" w:rsidRDefault="00BB780C" w:rsidP="00BB780C">
      <w:pPr>
        <w:pStyle w:val="Default"/>
        <w:rPr>
          <w:color w:val="auto"/>
        </w:rPr>
      </w:pPr>
      <w:r w:rsidRPr="00BB780C">
        <w:rPr>
          <w:b/>
          <w:bCs/>
          <w:color w:val="auto"/>
        </w:rPr>
        <w:t>Цель Конкурса</w:t>
      </w:r>
      <w:r w:rsidRPr="00BB780C">
        <w:rPr>
          <w:color w:val="auto"/>
        </w:rPr>
        <w:t xml:space="preserve">: </w:t>
      </w:r>
    </w:p>
    <w:p w:rsidR="00BB780C" w:rsidRPr="00BB780C" w:rsidRDefault="00BB780C" w:rsidP="00BB780C">
      <w:pPr>
        <w:pStyle w:val="Default"/>
        <w:rPr>
          <w:color w:val="auto"/>
        </w:rPr>
      </w:pPr>
      <w:r w:rsidRPr="00BB780C">
        <w:rPr>
          <w:color w:val="auto"/>
        </w:rPr>
        <w:t xml:space="preserve">воспитывать бережное отношение к истории и культуре родного города. </w:t>
      </w:r>
    </w:p>
    <w:p w:rsidR="00BB780C" w:rsidRPr="00BB780C" w:rsidRDefault="00BB780C" w:rsidP="00BB780C">
      <w:pPr>
        <w:pStyle w:val="Default"/>
        <w:rPr>
          <w:color w:val="auto"/>
        </w:rPr>
      </w:pPr>
      <w:r w:rsidRPr="00BB780C">
        <w:rPr>
          <w:b/>
          <w:bCs/>
          <w:color w:val="auto"/>
        </w:rPr>
        <w:t xml:space="preserve">Задачи Конкурса: </w:t>
      </w:r>
    </w:p>
    <w:p w:rsidR="00BB780C" w:rsidRDefault="00BB780C" w:rsidP="00BB780C">
      <w:pPr>
        <w:pStyle w:val="Default"/>
        <w:numPr>
          <w:ilvl w:val="0"/>
          <w:numId w:val="13"/>
        </w:numPr>
        <w:spacing w:after="44"/>
        <w:rPr>
          <w:color w:val="auto"/>
        </w:rPr>
      </w:pPr>
      <w:r w:rsidRPr="00BB780C">
        <w:rPr>
          <w:color w:val="auto"/>
        </w:rPr>
        <w:t>способствовать формированию и</w:t>
      </w:r>
      <w:r>
        <w:rPr>
          <w:color w:val="auto"/>
        </w:rPr>
        <w:t xml:space="preserve">сторической памяти школьников; </w:t>
      </w:r>
    </w:p>
    <w:p w:rsidR="00BB780C" w:rsidRPr="00BB780C" w:rsidRDefault="00BB780C" w:rsidP="00BB780C">
      <w:pPr>
        <w:pStyle w:val="Default"/>
        <w:numPr>
          <w:ilvl w:val="0"/>
          <w:numId w:val="13"/>
        </w:numPr>
        <w:spacing w:after="44"/>
        <w:rPr>
          <w:color w:val="auto"/>
        </w:rPr>
      </w:pPr>
      <w:r w:rsidRPr="00BB780C">
        <w:rPr>
          <w:color w:val="auto"/>
        </w:rPr>
        <w:t xml:space="preserve">активизировать поисково-исследовательскую деятельность учащихся; </w:t>
      </w:r>
    </w:p>
    <w:p w:rsidR="00BB780C" w:rsidRPr="00BB780C" w:rsidRDefault="00BB780C" w:rsidP="00BB780C">
      <w:pPr>
        <w:pStyle w:val="Default"/>
        <w:numPr>
          <w:ilvl w:val="0"/>
          <w:numId w:val="13"/>
        </w:numPr>
        <w:spacing w:after="44"/>
        <w:rPr>
          <w:color w:val="auto"/>
        </w:rPr>
      </w:pPr>
      <w:r w:rsidRPr="00BB780C">
        <w:rPr>
          <w:color w:val="auto"/>
        </w:rPr>
        <w:t xml:space="preserve">стимулировать разработку новых туристических маршрутов и выявлять интересные экскурсионные объекты города; </w:t>
      </w:r>
    </w:p>
    <w:p w:rsidR="00BB780C" w:rsidRPr="00BB780C" w:rsidRDefault="00BB780C" w:rsidP="00BB780C">
      <w:pPr>
        <w:pStyle w:val="Default"/>
        <w:numPr>
          <w:ilvl w:val="0"/>
          <w:numId w:val="13"/>
        </w:numPr>
        <w:spacing w:after="44"/>
        <w:rPr>
          <w:color w:val="auto"/>
        </w:rPr>
      </w:pPr>
      <w:r w:rsidRPr="00BB780C">
        <w:rPr>
          <w:color w:val="auto"/>
        </w:rPr>
        <w:t xml:space="preserve">стимулировать мотивацию школьников к изучению иностранных языков; </w:t>
      </w:r>
    </w:p>
    <w:p w:rsidR="00BB780C" w:rsidRPr="00BB780C" w:rsidRDefault="00BB780C" w:rsidP="00BB780C">
      <w:pPr>
        <w:pStyle w:val="Default"/>
        <w:numPr>
          <w:ilvl w:val="0"/>
          <w:numId w:val="13"/>
        </w:numPr>
        <w:spacing w:after="44"/>
        <w:rPr>
          <w:color w:val="auto"/>
        </w:rPr>
      </w:pPr>
      <w:r w:rsidRPr="00BB780C">
        <w:rPr>
          <w:color w:val="auto"/>
        </w:rPr>
        <w:t xml:space="preserve">привлекать детей и молодежь к социально-значимой деятельности по сохранению исторических памятников столицы Татарстана; </w:t>
      </w:r>
    </w:p>
    <w:p w:rsidR="00BB780C" w:rsidRPr="00BB780C" w:rsidRDefault="00BB780C" w:rsidP="00BB780C">
      <w:pPr>
        <w:pStyle w:val="Default"/>
        <w:numPr>
          <w:ilvl w:val="0"/>
          <w:numId w:val="13"/>
        </w:numPr>
        <w:spacing w:after="44"/>
        <w:rPr>
          <w:color w:val="auto"/>
        </w:rPr>
      </w:pPr>
      <w:r w:rsidRPr="00BB780C">
        <w:rPr>
          <w:color w:val="auto"/>
        </w:rPr>
        <w:t xml:space="preserve">стимулировать интерес обучающихся к практической деятельности по организации экскурсий; </w:t>
      </w:r>
    </w:p>
    <w:p w:rsidR="00BB780C" w:rsidRPr="00BB780C" w:rsidRDefault="00BB780C" w:rsidP="00BB780C">
      <w:pPr>
        <w:pStyle w:val="Default"/>
        <w:numPr>
          <w:ilvl w:val="0"/>
          <w:numId w:val="13"/>
        </w:numPr>
        <w:rPr>
          <w:color w:val="auto"/>
        </w:rPr>
      </w:pPr>
      <w:r w:rsidRPr="00BB780C">
        <w:rPr>
          <w:color w:val="auto"/>
        </w:rPr>
        <w:t xml:space="preserve">способствовать формированию основных навыков профессии экскурсовода. </w:t>
      </w:r>
    </w:p>
    <w:p w:rsidR="00BB780C" w:rsidRPr="00BB780C" w:rsidRDefault="00BB780C" w:rsidP="00BB780C">
      <w:pPr>
        <w:pStyle w:val="Default"/>
        <w:rPr>
          <w:color w:val="auto"/>
        </w:rPr>
      </w:pPr>
    </w:p>
    <w:p w:rsidR="00BB780C" w:rsidRPr="00BB780C" w:rsidRDefault="00BB780C" w:rsidP="00BB780C">
      <w:pPr>
        <w:pStyle w:val="Default"/>
        <w:rPr>
          <w:color w:val="auto"/>
        </w:rPr>
      </w:pPr>
      <w:r w:rsidRPr="00BB780C">
        <w:rPr>
          <w:b/>
          <w:bCs/>
          <w:color w:val="auto"/>
        </w:rPr>
        <w:t xml:space="preserve">Участники Конкурса </w:t>
      </w:r>
    </w:p>
    <w:p w:rsidR="00BB780C" w:rsidRPr="00BB780C" w:rsidRDefault="00BB780C" w:rsidP="00BB780C">
      <w:pPr>
        <w:pStyle w:val="Default"/>
        <w:rPr>
          <w:color w:val="auto"/>
        </w:rPr>
      </w:pPr>
      <w:r w:rsidRPr="00BB780C">
        <w:rPr>
          <w:color w:val="auto"/>
        </w:rPr>
        <w:t xml:space="preserve">Учащиеся </w:t>
      </w:r>
      <w:r>
        <w:rPr>
          <w:color w:val="auto"/>
        </w:rPr>
        <w:t>школ Авиастроительного района и обучающиеся дополнительного образования Авиастроительного района.</w:t>
      </w:r>
    </w:p>
    <w:p w:rsidR="00BB780C" w:rsidRPr="00BB780C" w:rsidRDefault="00BB780C" w:rsidP="00BB780C">
      <w:pPr>
        <w:pStyle w:val="Default"/>
        <w:rPr>
          <w:color w:val="auto"/>
        </w:rPr>
      </w:pPr>
      <w:r w:rsidRPr="00BB780C">
        <w:rPr>
          <w:b/>
          <w:bCs/>
          <w:color w:val="auto"/>
        </w:rPr>
        <w:t xml:space="preserve">Сроки проведения Конкурса: </w:t>
      </w:r>
    </w:p>
    <w:p w:rsidR="00BB780C" w:rsidRPr="00BB780C" w:rsidRDefault="00BB780C" w:rsidP="00BB780C">
      <w:pPr>
        <w:pStyle w:val="Default"/>
        <w:rPr>
          <w:color w:val="auto"/>
        </w:rPr>
      </w:pPr>
      <w:r w:rsidRPr="00BB780C">
        <w:rPr>
          <w:b/>
          <w:bCs/>
          <w:color w:val="auto"/>
        </w:rPr>
        <w:t xml:space="preserve">Конкурс проводится в несколько этапов: </w:t>
      </w:r>
    </w:p>
    <w:p w:rsidR="00BB780C" w:rsidRPr="00BB780C" w:rsidRDefault="00BB780C" w:rsidP="00BB780C">
      <w:pPr>
        <w:pStyle w:val="Default"/>
        <w:rPr>
          <w:color w:val="auto"/>
        </w:rPr>
      </w:pPr>
      <w:r w:rsidRPr="00BB780C">
        <w:rPr>
          <w:b/>
          <w:bCs/>
          <w:color w:val="auto"/>
        </w:rPr>
        <w:t xml:space="preserve">1 этап – РАЙОННЫЙ </w:t>
      </w:r>
      <w:r w:rsidR="00CA17D0">
        <w:rPr>
          <w:b/>
          <w:bCs/>
          <w:i/>
          <w:iCs/>
          <w:color w:val="auto"/>
        </w:rPr>
        <w:t>16</w:t>
      </w:r>
      <w:r>
        <w:rPr>
          <w:b/>
          <w:bCs/>
          <w:i/>
          <w:iCs/>
          <w:color w:val="auto"/>
        </w:rPr>
        <w:t>.02.2023</w:t>
      </w:r>
      <w:r w:rsidR="00CA17D0">
        <w:rPr>
          <w:b/>
          <w:bCs/>
          <w:i/>
          <w:iCs/>
          <w:color w:val="auto"/>
        </w:rPr>
        <w:t xml:space="preserve"> </w:t>
      </w:r>
      <w:r w:rsidRPr="00BB780C">
        <w:rPr>
          <w:b/>
          <w:bCs/>
          <w:i/>
          <w:iCs/>
          <w:color w:val="auto"/>
        </w:rPr>
        <w:t xml:space="preserve"> </w:t>
      </w:r>
      <w:r w:rsidR="00CA17D0">
        <w:rPr>
          <w:b/>
          <w:bCs/>
          <w:i/>
          <w:iCs/>
          <w:color w:val="auto"/>
        </w:rPr>
        <w:t xml:space="preserve">Симонова 12а </w:t>
      </w:r>
      <w:r w:rsidR="000B3375">
        <w:rPr>
          <w:b/>
          <w:bCs/>
          <w:i/>
          <w:iCs/>
          <w:color w:val="auto"/>
        </w:rPr>
        <w:t xml:space="preserve">Актовый зал </w:t>
      </w:r>
      <w:proofErr w:type="spellStart"/>
      <w:r w:rsidR="000B3375">
        <w:rPr>
          <w:b/>
          <w:bCs/>
          <w:i/>
          <w:iCs/>
          <w:color w:val="auto"/>
        </w:rPr>
        <w:t>каб</w:t>
      </w:r>
      <w:proofErr w:type="spellEnd"/>
      <w:r w:rsidR="000B3375">
        <w:rPr>
          <w:b/>
          <w:bCs/>
          <w:i/>
          <w:iCs/>
          <w:color w:val="auto"/>
        </w:rPr>
        <w:t xml:space="preserve"> 4</w:t>
      </w:r>
    </w:p>
    <w:p w:rsidR="003132F5" w:rsidRDefault="00BB780C" w:rsidP="00BB780C">
      <w:pPr>
        <w:pStyle w:val="Default"/>
        <w:rPr>
          <w:color w:val="auto"/>
        </w:rPr>
      </w:pPr>
      <w:r w:rsidRPr="00BB780C">
        <w:rPr>
          <w:color w:val="auto"/>
        </w:rPr>
        <w:t xml:space="preserve">Конкурс проводится в районах города. </w:t>
      </w:r>
    </w:p>
    <w:p w:rsidR="00CA17D0" w:rsidRDefault="001429ED" w:rsidP="00BB780C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2 этап – лекторий </w:t>
      </w:r>
    </w:p>
    <w:p w:rsidR="001429ED" w:rsidRDefault="001429ED" w:rsidP="00BB780C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3 этап – городской очный </w:t>
      </w:r>
    </w:p>
    <w:p w:rsidR="001429ED" w:rsidRDefault="001429ED" w:rsidP="00BB780C">
      <w:pPr>
        <w:pStyle w:val="Default"/>
        <w:rPr>
          <w:b/>
          <w:bCs/>
          <w:color w:val="auto"/>
        </w:rPr>
      </w:pPr>
    </w:p>
    <w:p w:rsidR="00BB780C" w:rsidRPr="00BB780C" w:rsidRDefault="00BB780C" w:rsidP="00BB780C">
      <w:pPr>
        <w:pStyle w:val="Default"/>
        <w:rPr>
          <w:color w:val="auto"/>
        </w:rPr>
      </w:pPr>
      <w:r w:rsidRPr="00BB780C">
        <w:rPr>
          <w:b/>
          <w:bCs/>
          <w:color w:val="auto"/>
        </w:rPr>
        <w:t>Содержание</w:t>
      </w:r>
      <w:r w:rsidR="001429ED">
        <w:rPr>
          <w:b/>
          <w:bCs/>
          <w:color w:val="auto"/>
        </w:rPr>
        <w:t xml:space="preserve"> районного </w:t>
      </w:r>
      <w:r w:rsidRPr="00BB780C">
        <w:rPr>
          <w:b/>
          <w:bCs/>
          <w:color w:val="auto"/>
        </w:rPr>
        <w:t xml:space="preserve"> этапа</w:t>
      </w:r>
      <w:r w:rsidRPr="00BB780C">
        <w:rPr>
          <w:color w:val="auto"/>
        </w:rPr>
        <w:t xml:space="preserve">: юный экскурсовод должен будет представить фрагмент своей авторской экскурсии, продемонстрировав при этом владение методикой показа и рассказа, интерактивными формами подачи материала. Члены жюри – могут задавать вопросы. </w:t>
      </w:r>
    </w:p>
    <w:p w:rsidR="00BB780C" w:rsidRPr="00BB780C" w:rsidRDefault="00BB780C" w:rsidP="00BB780C">
      <w:pPr>
        <w:pStyle w:val="Default"/>
        <w:rPr>
          <w:color w:val="auto"/>
        </w:rPr>
      </w:pPr>
      <w:r w:rsidRPr="00BB780C">
        <w:rPr>
          <w:b/>
          <w:bCs/>
          <w:i/>
          <w:iCs/>
          <w:color w:val="auto"/>
        </w:rPr>
        <w:t xml:space="preserve">По итогам просмотра комиссией работ конкурсантов выставляются баллы по теоретическому курсу. </w:t>
      </w:r>
    </w:p>
    <w:p w:rsidR="00BB780C" w:rsidRDefault="00BB780C" w:rsidP="00BB780C">
      <w:pPr>
        <w:pStyle w:val="Default"/>
        <w:rPr>
          <w:b/>
          <w:bCs/>
          <w:color w:val="auto"/>
        </w:rPr>
      </w:pPr>
      <w:r w:rsidRPr="00BB780C">
        <w:rPr>
          <w:b/>
          <w:bCs/>
          <w:color w:val="auto"/>
        </w:rPr>
        <w:t xml:space="preserve">Критерии оценки </w:t>
      </w:r>
      <w:r w:rsidR="003132F5">
        <w:rPr>
          <w:b/>
          <w:bCs/>
          <w:color w:val="auto"/>
        </w:rPr>
        <w:t>районного этапа:</w:t>
      </w:r>
      <w:r w:rsidRPr="00BB780C">
        <w:rPr>
          <w:b/>
          <w:bCs/>
          <w:color w:val="auto"/>
        </w:rPr>
        <w:t xml:space="preserve"> </w:t>
      </w:r>
    </w:p>
    <w:p w:rsidR="00CA17D0" w:rsidRPr="00CA17D0" w:rsidRDefault="00CA17D0" w:rsidP="00CA17D0">
      <w:pPr>
        <w:pStyle w:val="Default"/>
        <w:pageBreakBefore/>
        <w:rPr>
          <w:b/>
          <w:color w:val="auto"/>
        </w:rPr>
      </w:pPr>
      <w:r w:rsidRPr="00CA17D0">
        <w:rPr>
          <w:b/>
          <w:color w:val="auto"/>
        </w:rPr>
        <w:lastRenderedPageBreak/>
        <w:t xml:space="preserve">Работа должна соответствовать следующим требованиям: </w:t>
      </w:r>
    </w:p>
    <w:p w:rsidR="00CA17D0" w:rsidRPr="00BB780C" w:rsidRDefault="00CA17D0" w:rsidP="00CA17D0">
      <w:pPr>
        <w:pStyle w:val="Default"/>
        <w:rPr>
          <w:color w:val="auto"/>
        </w:rPr>
      </w:pPr>
      <w:r w:rsidRPr="00BB780C">
        <w:rPr>
          <w:color w:val="auto"/>
        </w:rPr>
        <w:t xml:space="preserve">1. Представлять собой оригинальное авторское произведение; </w:t>
      </w:r>
    </w:p>
    <w:p w:rsidR="00CA17D0" w:rsidRPr="00BB780C" w:rsidRDefault="00CA17D0" w:rsidP="00CA17D0">
      <w:pPr>
        <w:pStyle w:val="Default"/>
        <w:rPr>
          <w:color w:val="auto"/>
        </w:rPr>
      </w:pPr>
      <w:r w:rsidRPr="00BB780C">
        <w:rPr>
          <w:color w:val="auto"/>
        </w:rPr>
        <w:t xml:space="preserve">2. Цитирование произведений других авторов допускаются только с указанием источника цитирования при помощи библиографических ссылок; </w:t>
      </w:r>
    </w:p>
    <w:p w:rsidR="00CA17D0" w:rsidRPr="00BB780C" w:rsidRDefault="00CA17D0" w:rsidP="00CA17D0">
      <w:pPr>
        <w:pStyle w:val="Default"/>
        <w:rPr>
          <w:color w:val="auto"/>
        </w:rPr>
      </w:pPr>
      <w:r w:rsidRPr="00BB780C">
        <w:rPr>
          <w:color w:val="auto"/>
        </w:rPr>
        <w:t xml:space="preserve">3. Работа должна быть представлена в печатном виде; </w:t>
      </w:r>
    </w:p>
    <w:p w:rsidR="00CA17D0" w:rsidRPr="00BB780C" w:rsidRDefault="00CA17D0" w:rsidP="00CA17D0">
      <w:pPr>
        <w:pStyle w:val="Default"/>
        <w:rPr>
          <w:color w:val="auto"/>
        </w:rPr>
      </w:pPr>
      <w:r w:rsidRPr="00BB780C">
        <w:rPr>
          <w:color w:val="auto"/>
        </w:rPr>
        <w:t xml:space="preserve">4. Должна присутствовать иллюстративность материала: объекты маршрута; </w:t>
      </w:r>
    </w:p>
    <w:p w:rsidR="00CA17D0" w:rsidRPr="00BB780C" w:rsidRDefault="00CA17D0" w:rsidP="00CA17D0">
      <w:pPr>
        <w:pStyle w:val="Default"/>
        <w:rPr>
          <w:color w:val="auto"/>
        </w:rPr>
      </w:pPr>
      <w:r w:rsidRPr="00BB780C">
        <w:rPr>
          <w:color w:val="auto"/>
        </w:rPr>
        <w:t xml:space="preserve">5. Приветствуется оригинальность, наличие авторской интерпретации, привлечение небиблиографических источников, в том числе использование метода интервью, наблюдения. </w:t>
      </w:r>
    </w:p>
    <w:p w:rsidR="00CA17D0" w:rsidRPr="00BB780C" w:rsidRDefault="00CA17D0" w:rsidP="00CA17D0">
      <w:pPr>
        <w:pStyle w:val="Default"/>
        <w:rPr>
          <w:color w:val="auto"/>
        </w:rPr>
      </w:pPr>
      <w:r w:rsidRPr="00BB780C">
        <w:rPr>
          <w:color w:val="auto"/>
        </w:rPr>
        <w:t xml:space="preserve">Регламент представление фрагмента экскурсии: </w:t>
      </w:r>
      <w:r w:rsidRPr="00BB780C">
        <w:rPr>
          <w:b/>
          <w:bCs/>
          <w:color w:val="auto"/>
        </w:rPr>
        <w:t xml:space="preserve">7 минут. </w:t>
      </w:r>
    </w:p>
    <w:p w:rsidR="003132F5" w:rsidRPr="003132F5" w:rsidRDefault="003132F5" w:rsidP="003132F5">
      <w:pPr>
        <w:pStyle w:val="Default"/>
        <w:rPr>
          <w:b/>
          <w:color w:val="auto"/>
        </w:rPr>
      </w:pPr>
      <w:r w:rsidRPr="003132F5">
        <w:rPr>
          <w:b/>
          <w:color w:val="auto"/>
        </w:rPr>
        <w:t xml:space="preserve">При защите экскурсии экскурсовод должен: </w:t>
      </w:r>
    </w:p>
    <w:p w:rsidR="00CA17D0" w:rsidRPr="003132F5" w:rsidRDefault="00CA17D0" w:rsidP="003132F5">
      <w:pPr>
        <w:pStyle w:val="Default"/>
        <w:rPr>
          <w:color w:val="auto"/>
        </w:rPr>
      </w:pPr>
      <w:r w:rsidRPr="003132F5">
        <w:rPr>
          <w:bCs/>
          <w:color w:val="auto"/>
        </w:rPr>
        <w:t>1) Уме</w:t>
      </w:r>
      <w:r w:rsidR="003132F5" w:rsidRPr="003132F5">
        <w:rPr>
          <w:bCs/>
          <w:color w:val="auto"/>
        </w:rPr>
        <w:t>ть</w:t>
      </w:r>
      <w:r w:rsidRPr="003132F5">
        <w:rPr>
          <w:bCs/>
          <w:color w:val="auto"/>
        </w:rPr>
        <w:t xml:space="preserve"> связать рассказ с показом: </w:t>
      </w:r>
    </w:p>
    <w:p w:rsidR="00CA17D0" w:rsidRPr="003132F5" w:rsidRDefault="00CA17D0" w:rsidP="00CA17D0">
      <w:pPr>
        <w:pStyle w:val="Default"/>
        <w:spacing w:after="31"/>
        <w:rPr>
          <w:color w:val="auto"/>
        </w:rPr>
      </w:pPr>
      <w:r w:rsidRPr="003132F5">
        <w:rPr>
          <w:bCs/>
          <w:color w:val="auto"/>
        </w:rPr>
        <w:t>2) Владе</w:t>
      </w:r>
      <w:r w:rsidR="003132F5" w:rsidRPr="003132F5">
        <w:rPr>
          <w:bCs/>
          <w:color w:val="auto"/>
        </w:rPr>
        <w:t>ть</w:t>
      </w:r>
      <w:r w:rsidRPr="003132F5">
        <w:rPr>
          <w:bCs/>
          <w:color w:val="auto"/>
        </w:rPr>
        <w:t xml:space="preserve"> материалом: </w:t>
      </w:r>
    </w:p>
    <w:p w:rsidR="00CA17D0" w:rsidRPr="003132F5" w:rsidRDefault="00CA17D0" w:rsidP="00CA17D0">
      <w:pPr>
        <w:pStyle w:val="Default"/>
        <w:rPr>
          <w:color w:val="auto"/>
        </w:rPr>
      </w:pPr>
      <w:r w:rsidRPr="003132F5">
        <w:rPr>
          <w:bCs/>
          <w:color w:val="auto"/>
        </w:rPr>
        <w:t xml:space="preserve">3) </w:t>
      </w:r>
      <w:r w:rsidR="003132F5" w:rsidRPr="003132F5">
        <w:rPr>
          <w:bCs/>
          <w:color w:val="auto"/>
        </w:rPr>
        <w:t>Обладать д</w:t>
      </w:r>
      <w:r w:rsidRPr="003132F5">
        <w:rPr>
          <w:bCs/>
          <w:color w:val="auto"/>
        </w:rPr>
        <w:t>еловы</w:t>
      </w:r>
      <w:r w:rsidR="003132F5" w:rsidRPr="003132F5">
        <w:rPr>
          <w:bCs/>
          <w:color w:val="auto"/>
        </w:rPr>
        <w:t>ми</w:t>
      </w:r>
      <w:r w:rsidRPr="003132F5">
        <w:rPr>
          <w:bCs/>
          <w:color w:val="auto"/>
        </w:rPr>
        <w:t xml:space="preserve"> качества</w:t>
      </w:r>
      <w:r w:rsidR="003132F5" w:rsidRPr="003132F5">
        <w:rPr>
          <w:bCs/>
          <w:color w:val="auto"/>
        </w:rPr>
        <w:t>ми</w:t>
      </w:r>
      <w:r w:rsidRPr="003132F5">
        <w:rPr>
          <w:bCs/>
          <w:color w:val="auto"/>
        </w:rPr>
        <w:t xml:space="preserve"> экскурсовода, культур</w:t>
      </w:r>
      <w:r w:rsidR="003132F5" w:rsidRPr="003132F5">
        <w:rPr>
          <w:bCs/>
          <w:color w:val="auto"/>
        </w:rPr>
        <w:t>ой речи.</w:t>
      </w:r>
    </w:p>
    <w:p w:rsidR="00BB780C" w:rsidRPr="00BB780C" w:rsidRDefault="00BB780C" w:rsidP="00BB780C">
      <w:pPr>
        <w:pStyle w:val="Default"/>
        <w:rPr>
          <w:color w:val="auto"/>
        </w:rPr>
      </w:pPr>
    </w:p>
    <w:p w:rsidR="00BB780C" w:rsidRPr="00BB780C" w:rsidRDefault="00BB780C" w:rsidP="00BB780C">
      <w:pPr>
        <w:pStyle w:val="Default"/>
        <w:rPr>
          <w:color w:val="auto"/>
        </w:rPr>
      </w:pPr>
      <w:r w:rsidRPr="00BB780C">
        <w:rPr>
          <w:b/>
          <w:bCs/>
          <w:color w:val="auto"/>
        </w:rPr>
        <w:t xml:space="preserve">Условия проведения Конкурса </w:t>
      </w:r>
    </w:p>
    <w:p w:rsidR="001429ED" w:rsidRDefault="00BB780C" w:rsidP="00BB780C">
      <w:pPr>
        <w:pStyle w:val="Default"/>
        <w:spacing w:after="27"/>
        <w:rPr>
          <w:color w:val="auto"/>
        </w:rPr>
      </w:pPr>
      <w:r w:rsidRPr="00BB780C">
        <w:rPr>
          <w:color w:val="auto"/>
        </w:rPr>
        <w:t xml:space="preserve">1. Для участия в Конкурсе экскурсоводам необходимо представить в Оргкомитет </w:t>
      </w:r>
      <w:r w:rsidRPr="00BB780C">
        <w:rPr>
          <w:b/>
          <w:bCs/>
          <w:color w:val="auto"/>
        </w:rPr>
        <w:t xml:space="preserve">до </w:t>
      </w:r>
      <w:r w:rsidR="001429ED">
        <w:rPr>
          <w:b/>
          <w:bCs/>
          <w:color w:val="auto"/>
        </w:rPr>
        <w:t xml:space="preserve">15 февраля 2023 </w:t>
      </w:r>
      <w:r w:rsidRPr="00BB780C">
        <w:rPr>
          <w:b/>
          <w:bCs/>
          <w:color w:val="auto"/>
        </w:rPr>
        <w:t xml:space="preserve"> г. </w:t>
      </w:r>
      <w:r w:rsidRPr="00BB780C">
        <w:rPr>
          <w:color w:val="auto"/>
        </w:rPr>
        <w:t>документы по адресу: г. Казань, ул.</w:t>
      </w:r>
      <w:r w:rsidR="001429ED">
        <w:rPr>
          <w:color w:val="auto"/>
        </w:rPr>
        <w:t xml:space="preserve"> Симонова 12а</w:t>
      </w:r>
      <w:proofErr w:type="gramStart"/>
      <w:r w:rsidR="001429ED">
        <w:rPr>
          <w:color w:val="auto"/>
        </w:rPr>
        <w:t xml:space="preserve"> </w:t>
      </w:r>
      <w:r w:rsidRPr="00BB780C">
        <w:rPr>
          <w:color w:val="auto"/>
        </w:rPr>
        <w:t>,</w:t>
      </w:r>
      <w:proofErr w:type="gramEnd"/>
      <w:r w:rsidRPr="00BB780C">
        <w:rPr>
          <w:color w:val="auto"/>
        </w:rPr>
        <w:t xml:space="preserve"> каб.</w:t>
      </w:r>
      <w:r w:rsidR="001429ED">
        <w:rPr>
          <w:color w:val="auto"/>
        </w:rPr>
        <w:t>4</w:t>
      </w:r>
      <w:r w:rsidRPr="00BB780C">
        <w:rPr>
          <w:color w:val="auto"/>
        </w:rPr>
        <w:t xml:space="preserve"> </w:t>
      </w:r>
    </w:p>
    <w:p w:rsidR="00BB780C" w:rsidRPr="00BB780C" w:rsidRDefault="00BB780C" w:rsidP="00BB780C">
      <w:pPr>
        <w:pStyle w:val="Default"/>
        <w:spacing w:after="27"/>
        <w:rPr>
          <w:color w:val="auto"/>
        </w:rPr>
      </w:pPr>
      <w:r w:rsidRPr="00BB780C">
        <w:rPr>
          <w:color w:val="auto"/>
        </w:rPr>
        <w:t xml:space="preserve">2. Документы на участие в конкурсе: </w:t>
      </w:r>
    </w:p>
    <w:p w:rsidR="00BB780C" w:rsidRPr="00BB780C" w:rsidRDefault="00BB780C" w:rsidP="001429ED">
      <w:pPr>
        <w:pStyle w:val="Default"/>
        <w:numPr>
          <w:ilvl w:val="0"/>
          <w:numId w:val="14"/>
        </w:numPr>
        <w:spacing w:after="27"/>
        <w:rPr>
          <w:color w:val="auto"/>
        </w:rPr>
      </w:pPr>
      <w:r w:rsidRPr="00BB780C">
        <w:rPr>
          <w:color w:val="auto"/>
        </w:rPr>
        <w:t xml:space="preserve">Заявка - анкета (Приложение 1). </w:t>
      </w:r>
    </w:p>
    <w:p w:rsidR="00BB780C" w:rsidRPr="00BB780C" w:rsidRDefault="00BB780C" w:rsidP="001429ED">
      <w:pPr>
        <w:pStyle w:val="Default"/>
        <w:numPr>
          <w:ilvl w:val="0"/>
          <w:numId w:val="14"/>
        </w:numPr>
        <w:rPr>
          <w:color w:val="auto"/>
        </w:rPr>
      </w:pPr>
      <w:r w:rsidRPr="00BB780C">
        <w:rPr>
          <w:color w:val="auto"/>
        </w:rPr>
        <w:t xml:space="preserve">Экскурсионный проект - представляет собой оригинальное авторское произведение (Приложение 2). </w:t>
      </w:r>
    </w:p>
    <w:p w:rsidR="00BB780C" w:rsidRPr="00BB780C" w:rsidRDefault="00BB780C" w:rsidP="00BB780C">
      <w:pPr>
        <w:pStyle w:val="Default"/>
        <w:rPr>
          <w:color w:val="auto"/>
        </w:rPr>
      </w:pPr>
    </w:p>
    <w:p w:rsidR="00BB780C" w:rsidRPr="00BB780C" w:rsidRDefault="00BB780C" w:rsidP="00BB780C">
      <w:pPr>
        <w:pStyle w:val="Default"/>
        <w:rPr>
          <w:color w:val="auto"/>
        </w:rPr>
      </w:pPr>
      <w:r w:rsidRPr="00BB780C">
        <w:rPr>
          <w:b/>
          <w:bCs/>
          <w:color w:val="auto"/>
        </w:rPr>
        <w:t xml:space="preserve">Все сопроводительные документы представляются на русском языке. </w:t>
      </w:r>
    </w:p>
    <w:p w:rsidR="00BB780C" w:rsidRPr="00BB780C" w:rsidRDefault="00BB780C" w:rsidP="00BB780C">
      <w:pPr>
        <w:pStyle w:val="Default"/>
        <w:rPr>
          <w:color w:val="auto"/>
        </w:rPr>
      </w:pPr>
      <w:r w:rsidRPr="00BB780C">
        <w:rPr>
          <w:color w:val="auto"/>
        </w:rPr>
        <w:t xml:space="preserve">Конкурсанты могут участвовать в работе следующих </w:t>
      </w:r>
      <w:r w:rsidRPr="00BB780C">
        <w:rPr>
          <w:b/>
          <w:bCs/>
          <w:color w:val="auto"/>
        </w:rPr>
        <w:t xml:space="preserve">секций: </w:t>
      </w:r>
    </w:p>
    <w:p w:rsidR="00BB780C" w:rsidRPr="00BB780C" w:rsidRDefault="00BB780C" w:rsidP="00BB780C">
      <w:pPr>
        <w:pStyle w:val="Default"/>
        <w:rPr>
          <w:color w:val="auto"/>
        </w:rPr>
      </w:pPr>
      <w:r w:rsidRPr="00BB780C">
        <w:rPr>
          <w:color w:val="auto"/>
        </w:rPr>
        <w:t xml:space="preserve">-татарской; </w:t>
      </w:r>
    </w:p>
    <w:p w:rsidR="00BB780C" w:rsidRPr="00BB780C" w:rsidRDefault="00BB780C" w:rsidP="00BB780C">
      <w:pPr>
        <w:pStyle w:val="Default"/>
        <w:rPr>
          <w:color w:val="auto"/>
        </w:rPr>
      </w:pPr>
      <w:r w:rsidRPr="00BB780C">
        <w:rPr>
          <w:color w:val="auto"/>
        </w:rPr>
        <w:t xml:space="preserve">-русской; </w:t>
      </w:r>
    </w:p>
    <w:p w:rsidR="00BB780C" w:rsidRPr="00BB780C" w:rsidRDefault="00BB780C" w:rsidP="00BB780C">
      <w:pPr>
        <w:pStyle w:val="Default"/>
        <w:rPr>
          <w:color w:val="auto"/>
        </w:rPr>
      </w:pPr>
      <w:r w:rsidRPr="00BB780C">
        <w:rPr>
          <w:color w:val="auto"/>
        </w:rPr>
        <w:t xml:space="preserve">-английской; </w:t>
      </w:r>
    </w:p>
    <w:p w:rsidR="00BB780C" w:rsidRPr="00BB780C" w:rsidRDefault="00BB780C" w:rsidP="00BB780C">
      <w:pPr>
        <w:pStyle w:val="Default"/>
        <w:rPr>
          <w:color w:val="auto"/>
        </w:rPr>
      </w:pPr>
      <w:r w:rsidRPr="00BB780C">
        <w:rPr>
          <w:color w:val="auto"/>
        </w:rPr>
        <w:t xml:space="preserve">-немецкой; </w:t>
      </w:r>
    </w:p>
    <w:p w:rsidR="00BB780C" w:rsidRPr="00BB780C" w:rsidRDefault="00BB780C" w:rsidP="00BB780C">
      <w:pPr>
        <w:pStyle w:val="Default"/>
        <w:rPr>
          <w:color w:val="auto"/>
        </w:rPr>
      </w:pPr>
      <w:r w:rsidRPr="00BB780C">
        <w:rPr>
          <w:color w:val="auto"/>
        </w:rPr>
        <w:t xml:space="preserve">-французской; </w:t>
      </w:r>
    </w:p>
    <w:p w:rsidR="00BB780C" w:rsidRPr="00BB780C" w:rsidRDefault="00BB780C" w:rsidP="00BB780C">
      <w:pPr>
        <w:pStyle w:val="Default"/>
        <w:rPr>
          <w:color w:val="auto"/>
        </w:rPr>
      </w:pPr>
      <w:r w:rsidRPr="00BB780C">
        <w:rPr>
          <w:color w:val="auto"/>
        </w:rPr>
        <w:t xml:space="preserve">-турецкой и арабский. </w:t>
      </w:r>
    </w:p>
    <w:p w:rsidR="00BB780C" w:rsidRPr="00BB780C" w:rsidRDefault="00BB780C" w:rsidP="00BB780C">
      <w:pPr>
        <w:pStyle w:val="Default"/>
        <w:rPr>
          <w:color w:val="auto"/>
        </w:rPr>
      </w:pPr>
      <w:r w:rsidRPr="00BB780C">
        <w:rPr>
          <w:b/>
          <w:bCs/>
          <w:color w:val="auto"/>
        </w:rPr>
        <w:t xml:space="preserve">Подведение итогов Конкурса. </w:t>
      </w:r>
    </w:p>
    <w:p w:rsidR="00BB780C" w:rsidRPr="00BB780C" w:rsidRDefault="001429ED" w:rsidP="00BB780C">
      <w:pPr>
        <w:pStyle w:val="Default"/>
        <w:rPr>
          <w:color w:val="auto"/>
        </w:rPr>
      </w:pPr>
      <w:r>
        <w:rPr>
          <w:color w:val="auto"/>
        </w:rPr>
        <w:t>Победители районного этапа проходят на городской этап</w:t>
      </w:r>
      <w:r w:rsidR="00BB780C" w:rsidRPr="00BB780C">
        <w:rPr>
          <w:color w:val="auto"/>
        </w:rPr>
        <w:t xml:space="preserve">. </w:t>
      </w:r>
    </w:p>
    <w:p w:rsidR="001429ED" w:rsidRDefault="001429ED" w:rsidP="00BB780C">
      <w:pPr>
        <w:pStyle w:val="Default"/>
        <w:rPr>
          <w:b/>
          <w:bCs/>
          <w:i/>
          <w:iCs/>
          <w:color w:val="auto"/>
        </w:rPr>
      </w:pPr>
    </w:p>
    <w:p w:rsidR="00BB780C" w:rsidRPr="00BB780C" w:rsidRDefault="00BB780C" w:rsidP="00BB780C">
      <w:pPr>
        <w:pStyle w:val="Default"/>
        <w:rPr>
          <w:color w:val="auto"/>
        </w:rPr>
      </w:pPr>
      <w:r w:rsidRPr="00BB780C">
        <w:rPr>
          <w:color w:val="auto"/>
        </w:rPr>
        <w:t xml:space="preserve">По всем вопросам организации и проведения конкурса обращаться в Отдел </w:t>
      </w:r>
      <w:r w:rsidR="001429ED">
        <w:rPr>
          <w:color w:val="auto"/>
        </w:rPr>
        <w:t xml:space="preserve">туризма, краеведения и экологии </w:t>
      </w:r>
      <w:r w:rsidRPr="00BB780C">
        <w:rPr>
          <w:color w:val="auto"/>
        </w:rPr>
        <w:t xml:space="preserve">по адресу: </w:t>
      </w:r>
      <w:proofErr w:type="spellStart"/>
      <w:r w:rsidRPr="00BB780C">
        <w:rPr>
          <w:color w:val="auto"/>
        </w:rPr>
        <w:t>г</w:t>
      </w:r>
      <w:proofErr w:type="gramStart"/>
      <w:r w:rsidRPr="00BB780C">
        <w:rPr>
          <w:color w:val="auto"/>
        </w:rPr>
        <w:t>.К</w:t>
      </w:r>
      <w:proofErr w:type="gramEnd"/>
      <w:r w:rsidRPr="00BB780C">
        <w:rPr>
          <w:color w:val="auto"/>
        </w:rPr>
        <w:t>азань</w:t>
      </w:r>
      <w:proofErr w:type="spellEnd"/>
      <w:r w:rsidRPr="00BB780C">
        <w:rPr>
          <w:color w:val="auto"/>
        </w:rPr>
        <w:t xml:space="preserve">, ул. </w:t>
      </w:r>
      <w:r w:rsidR="001429ED">
        <w:rPr>
          <w:color w:val="auto"/>
        </w:rPr>
        <w:t>Симонова 12а +79674627105</w:t>
      </w:r>
    </w:p>
    <w:p w:rsidR="00BB780C" w:rsidRPr="001429ED" w:rsidRDefault="00BB780C" w:rsidP="00BB780C">
      <w:pPr>
        <w:pStyle w:val="Default"/>
        <w:rPr>
          <w:color w:val="auto"/>
          <w:lang w:val="en-US"/>
        </w:rPr>
      </w:pPr>
      <w:proofErr w:type="gramStart"/>
      <w:r w:rsidRPr="00BB780C">
        <w:rPr>
          <w:color w:val="auto"/>
        </w:rPr>
        <w:t>Е</w:t>
      </w:r>
      <w:proofErr w:type="gramEnd"/>
      <w:r w:rsidRPr="001429ED">
        <w:rPr>
          <w:color w:val="auto"/>
          <w:lang w:val="en-US"/>
        </w:rPr>
        <w:t xml:space="preserve">-mail: </w:t>
      </w:r>
      <w:r w:rsidR="001429ED">
        <w:rPr>
          <w:color w:val="auto"/>
          <w:lang w:val="en-US"/>
        </w:rPr>
        <w:t>fatyanova</w:t>
      </w:r>
      <w:r w:rsidR="001429ED" w:rsidRPr="001429ED">
        <w:rPr>
          <w:color w:val="auto"/>
          <w:lang w:val="en-US"/>
        </w:rPr>
        <w:t>_</w:t>
      </w:r>
      <w:r w:rsidR="001429ED">
        <w:rPr>
          <w:color w:val="auto"/>
          <w:lang w:val="en-US"/>
        </w:rPr>
        <w:t>irina</w:t>
      </w:r>
      <w:r w:rsidR="001429ED" w:rsidRPr="001429ED">
        <w:rPr>
          <w:color w:val="auto"/>
          <w:lang w:val="en-US"/>
        </w:rPr>
        <w:t>1988@</w:t>
      </w:r>
      <w:r w:rsidR="001429ED">
        <w:rPr>
          <w:color w:val="auto"/>
          <w:lang w:val="en-US"/>
        </w:rPr>
        <w:t>mail</w:t>
      </w:r>
      <w:r w:rsidR="001429ED" w:rsidRPr="001429ED">
        <w:rPr>
          <w:color w:val="auto"/>
          <w:lang w:val="en-US"/>
        </w:rPr>
        <w:t>.</w:t>
      </w:r>
      <w:r w:rsidR="001429ED">
        <w:rPr>
          <w:color w:val="auto"/>
          <w:lang w:val="en-US"/>
        </w:rPr>
        <w:t>ru</w:t>
      </w:r>
      <w:r w:rsidRPr="001429ED">
        <w:rPr>
          <w:color w:val="auto"/>
          <w:lang w:val="en-US"/>
        </w:rPr>
        <w:t xml:space="preserve"> </w:t>
      </w:r>
    </w:p>
    <w:p w:rsidR="00BB780C" w:rsidRPr="001429ED" w:rsidRDefault="001429ED" w:rsidP="00BB780C">
      <w:pPr>
        <w:pStyle w:val="Default"/>
        <w:rPr>
          <w:color w:val="auto"/>
        </w:rPr>
      </w:pPr>
      <w:r>
        <w:rPr>
          <w:i/>
          <w:iCs/>
          <w:color w:val="auto"/>
        </w:rPr>
        <w:t>Методист Фатьянова Ирина Андреевна</w:t>
      </w:r>
    </w:p>
    <w:p w:rsidR="00BB780C" w:rsidRPr="00BB780C" w:rsidRDefault="00BB780C" w:rsidP="000B3375">
      <w:pPr>
        <w:pStyle w:val="Default"/>
        <w:jc w:val="right"/>
        <w:rPr>
          <w:color w:val="auto"/>
        </w:rPr>
      </w:pPr>
      <w:r w:rsidRPr="00BB780C">
        <w:rPr>
          <w:b/>
          <w:bCs/>
          <w:color w:val="auto"/>
        </w:rPr>
        <w:t>Приложение 1.</w:t>
      </w:r>
    </w:p>
    <w:p w:rsidR="00BB780C" w:rsidRPr="00BB780C" w:rsidRDefault="00BB780C" w:rsidP="001429ED">
      <w:pPr>
        <w:pStyle w:val="Default"/>
        <w:jc w:val="center"/>
        <w:rPr>
          <w:color w:val="auto"/>
        </w:rPr>
      </w:pPr>
      <w:r w:rsidRPr="00BB780C">
        <w:rPr>
          <w:b/>
          <w:bCs/>
          <w:color w:val="auto"/>
        </w:rPr>
        <w:t>Заявка.</w:t>
      </w:r>
    </w:p>
    <w:p w:rsidR="00BB780C" w:rsidRPr="00BB780C" w:rsidRDefault="00BB780C" w:rsidP="00BB780C">
      <w:pPr>
        <w:pStyle w:val="Default"/>
        <w:rPr>
          <w:color w:val="auto"/>
        </w:rPr>
      </w:pPr>
      <w:r w:rsidRPr="00BB780C">
        <w:rPr>
          <w:b/>
          <w:bCs/>
          <w:i/>
          <w:iCs/>
          <w:color w:val="auto"/>
        </w:rPr>
        <w:t xml:space="preserve">Заявка подается в электронном и письменном виде.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288"/>
        <w:gridCol w:w="1288"/>
        <w:gridCol w:w="1288"/>
        <w:gridCol w:w="1288"/>
        <w:gridCol w:w="1288"/>
        <w:gridCol w:w="1288"/>
        <w:gridCol w:w="1288"/>
        <w:gridCol w:w="1288"/>
        <w:gridCol w:w="1288"/>
      </w:tblGrid>
      <w:tr w:rsidR="00BB780C" w:rsidRPr="00BB780C">
        <w:tblPrEx>
          <w:tblCellMar>
            <w:top w:w="0" w:type="dxa"/>
            <w:bottom w:w="0" w:type="dxa"/>
          </w:tblCellMar>
        </w:tblPrEx>
        <w:trPr>
          <w:trHeight w:val="385"/>
        </w:trPr>
        <w:tc>
          <w:tcPr>
            <w:tcW w:w="1288" w:type="dxa"/>
          </w:tcPr>
          <w:p w:rsidR="00BB780C" w:rsidRPr="00BB780C" w:rsidRDefault="00BB780C">
            <w:pPr>
              <w:pStyle w:val="Default"/>
            </w:pPr>
            <w:r w:rsidRPr="00BB780C">
              <w:rPr>
                <w:color w:val="auto"/>
              </w:rPr>
              <w:t xml:space="preserve">В заявке необходимо четко указать: </w:t>
            </w:r>
            <w:r w:rsidRPr="00BB780C">
              <w:t xml:space="preserve">Фамилия и имя экскурсовода </w:t>
            </w:r>
          </w:p>
        </w:tc>
        <w:tc>
          <w:tcPr>
            <w:tcW w:w="1288" w:type="dxa"/>
          </w:tcPr>
          <w:p w:rsidR="00BB780C" w:rsidRPr="00BB780C" w:rsidRDefault="00BB780C">
            <w:pPr>
              <w:pStyle w:val="Default"/>
            </w:pPr>
            <w:r w:rsidRPr="00BB780C">
              <w:t xml:space="preserve">Район </w:t>
            </w:r>
          </w:p>
        </w:tc>
        <w:tc>
          <w:tcPr>
            <w:tcW w:w="1288" w:type="dxa"/>
          </w:tcPr>
          <w:p w:rsidR="00BB780C" w:rsidRPr="00BB780C" w:rsidRDefault="00BB780C">
            <w:pPr>
              <w:pStyle w:val="Default"/>
            </w:pPr>
            <w:r w:rsidRPr="00BB780C">
              <w:t xml:space="preserve">Школа </w:t>
            </w:r>
          </w:p>
        </w:tc>
        <w:tc>
          <w:tcPr>
            <w:tcW w:w="1288" w:type="dxa"/>
          </w:tcPr>
          <w:p w:rsidR="00BB780C" w:rsidRPr="00BB780C" w:rsidRDefault="00BB780C">
            <w:pPr>
              <w:pStyle w:val="Default"/>
            </w:pPr>
            <w:r w:rsidRPr="00BB780C">
              <w:t xml:space="preserve">Класс </w:t>
            </w:r>
          </w:p>
        </w:tc>
        <w:tc>
          <w:tcPr>
            <w:tcW w:w="1288" w:type="dxa"/>
          </w:tcPr>
          <w:p w:rsidR="00BB780C" w:rsidRPr="00BB780C" w:rsidRDefault="00BB780C">
            <w:pPr>
              <w:pStyle w:val="Default"/>
            </w:pPr>
            <w:r w:rsidRPr="00BB780C">
              <w:t xml:space="preserve">Педагог </w:t>
            </w:r>
          </w:p>
        </w:tc>
        <w:tc>
          <w:tcPr>
            <w:tcW w:w="1288" w:type="dxa"/>
          </w:tcPr>
          <w:p w:rsidR="00BB780C" w:rsidRPr="00BB780C" w:rsidRDefault="00BB780C">
            <w:pPr>
              <w:pStyle w:val="Default"/>
            </w:pPr>
            <w:r w:rsidRPr="00BB780C">
              <w:t xml:space="preserve">Тема экскурсии </w:t>
            </w:r>
          </w:p>
        </w:tc>
        <w:tc>
          <w:tcPr>
            <w:tcW w:w="1288" w:type="dxa"/>
          </w:tcPr>
          <w:p w:rsidR="00BB780C" w:rsidRPr="00BB780C" w:rsidRDefault="00BB780C">
            <w:pPr>
              <w:pStyle w:val="Default"/>
            </w:pPr>
            <w:r w:rsidRPr="00BB780C">
              <w:t xml:space="preserve">Секция </w:t>
            </w:r>
          </w:p>
        </w:tc>
        <w:tc>
          <w:tcPr>
            <w:tcW w:w="1288" w:type="dxa"/>
          </w:tcPr>
          <w:p w:rsidR="00BB780C" w:rsidRPr="00BB780C" w:rsidRDefault="00BB780C">
            <w:pPr>
              <w:pStyle w:val="Default"/>
            </w:pPr>
            <w:r w:rsidRPr="00BB780C">
              <w:t xml:space="preserve">Контактный телефон </w:t>
            </w:r>
          </w:p>
        </w:tc>
        <w:tc>
          <w:tcPr>
            <w:tcW w:w="1288" w:type="dxa"/>
          </w:tcPr>
          <w:p w:rsidR="00BB780C" w:rsidRPr="00BB780C" w:rsidRDefault="00BB780C">
            <w:pPr>
              <w:pStyle w:val="Default"/>
            </w:pPr>
            <w:proofErr w:type="gramStart"/>
            <w:r w:rsidRPr="00BB780C">
              <w:t>Е</w:t>
            </w:r>
            <w:proofErr w:type="gramEnd"/>
            <w:r w:rsidRPr="00BB780C">
              <w:t>-</w:t>
            </w:r>
            <w:proofErr w:type="spellStart"/>
            <w:r w:rsidRPr="00BB780C">
              <w:t>mail</w:t>
            </w:r>
            <w:proofErr w:type="spellEnd"/>
            <w:r w:rsidRPr="00BB780C">
              <w:t xml:space="preserve"> </w:t>
            </w:r>
          </w:p>
        </w:tc>
      </w:tr>
    </w:tbl>
    <w:p w:rsidR="00CB60F2" w:rsidRDefault="00CB60F2">
      <w:pPr>
        <w:rPr>
          <w:rFonts w:ascii="Times New Roman" w:hAnsi="Times New Roman" w:cs="Times New Roman"/>
          <w:sz w:val="24"/>
          <w:szCs w:val="24"/>
        </w:rPr>
      </w:pPr>
    </w:p>
    <w:p w:rsidR="003132F5" w:rsidRDefault="003132F5" w:rsidP="000B33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B3375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Требования к экскурсионному проекту:</w:t>
      </w:r>
    </w:p>
    <w:p w:rsidR="000B3375" w:rsidRPr="000B3375" w:rsidRDefault="000B3375" w:rsidP="000B3375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3375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0B33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Полный текст экскурсии </w:t>
      </w:r>
      <w:r w:rsidRPr="000B3375">
        <w:rPr>
          <w:rFonts w:ascii="Times New Roman" w:hAnsi="Times New Roman" w:cs="Times New Roman"/>
          <w:color w:val="000000"/>
          <w:sz w:val="24"/>
          <w:szCs w:val="24"/>
        </w:rPr>
        <w:t xml:space="preserve">в распечатанном виде и на электронном носителе (приложение 3); </w:t>
      </w:r>
    </w:p>
    <w:p w:rsidR="000B3375" w:rsidRPr="000B3375" w:rsidRDefault="000B3375" w:rsidP="000B3375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3375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Pr="000B33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Карта-схема маршрута </w:t>
      </w:r>
      <w:r w:rsidRPr="000B3375">
        <w:rPr>
          <w:rFonts w:ascii="Times New Roman" w:hAnsi="Times New Roman" w:cs="Times New Roman"/>
          <w:color w:val="000000"/>
          <w:sz w:val="24"/>
          <w:szCs w:val="24"/>
        </w:rPr>
        <w:t xml:space="preserve">с указанием направления движения и остановок для рассказа; </w:t>
      </w:r>
    </w:p>
    <w:p w:rsidR="000B3375" w:rsidRPr="000B3375" w:rsidRDefault="000B3375" w:rsidP="000B3375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3375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Pr="000B33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Паспорт маршрута </w:t>
      </w:r>
      <w:r w:rsidRPr="000B3375">
        <w:rPr>
          <w:rFonts w:ascii="Times New Roman" w:hAnsi="Times New Roman" w:cs="Times New Roman"/>
          <w:color w:val="000000"/>
          <w:sz w:val="24"/>
          <w:szCs w:val="24"/>
        </w:rPr>
        <w:t xml:space="preserve">с указанием остановок и необходимого времени на движение и остановки (приложение 4); </w:t>
      </w:r>
    </w:p>
    <w:p w:rsidR="000B3375" w:rsidRPr="000B3375" w:rsidRDefault="000B3375" w:rsidP="000B3375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3375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0B33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Технологическую карту </w:t>
      </w:r>
      <w:r w:rsidRPr="000B3375">
        <w:rPr>
          <w:rFonts w:ascii="Times New Roman" w:hAnsi="Times New Roman" w:cs="Times New Roman"/>
          <w:color w:val="000000"/>
          <w:sz w:val="24"/>
          <w:szCs w:val="24"/>
        </w:rPr>
        <w:t xml:space="preserve">экскурсии представляет собой итоговый документ, который составляется в конце творческого процесса по созданию экскурсии. В ней указываются тема, цель, задачи экскурсии, оптимальный вариант маршрута, его протяженность и продолжительность, объекты показа, места остановок, </w:t>
      </w:r>
      <w:proofErr w:type="spellStart"/>
      <w:r w:rsidRPr="000B3375">
        <w:rPr>
          <w:rFonts w:ascii="Times New Roman" w:hAnsi="Times New Roman" w:cs="Times New Roman"/>
          <w:color w:val="000000"/>
          <w:sz w:val="24"/>
          <w:szCs w:val="24"/>
        </w:rPr>
        <w:t>подтемы</w:t>
      </w:r>
      <w:proofErr w:type="spellEnd"/>
      <w:r w:rsidRPr="000B3375">
        <w:rPr>
          <w:rFonts w:ascii="Times New Roman" w:hAnsi="Times New Roman" w:cs="Times New Roman"/>
          <w:color w:val="000000"/>
          <w:sz w:val="24"/>
          <w:szCs w:val="24"/>
        </w:rPr>
        <w:t>, организационные и методические указания, методические приемы показа и рассказа, которыми должен пользоваться экскурсовод в своем рассказе. Технологическая карта показывает, как результативнее, на конкретных объектах донести содержание экскурсии до экскурсантов</w:t>
      </w:r>
      <w:proofErr w:type="gramStart"/>
      <w:r w:rsidRPr="000B337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B33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; 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End"/>
      <w:r w:rsidRPr="000B3375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Pr="000B337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Экскурсионный проект </w:t>
      </w:r>
      <w:r w:rsidRPr="000B3375">
        <w:rPr>
          <w:rFonts w:ascii="Times New Roman" w:hAnsi="Times New Roman" w:cs="Times New Roman"/>
          <w:color w:val="000000"/>
          <w:sz w:val="24"/>
          <w:szCs w:val="24"/>
        </w:rPr>
        <w:t xml:space="preserve">должен сопровождаться информацией следующего содержания: полное наименование образовательного учреждения, Ф.И.О. </w:t>
      </w:r>
    </w:p>
    <w:p w:rsidR="000B3375" w:rsidRPr="000B3375" w:rsidRDefault="000B3375" w:rsidP="000B3375">
      <w:p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sz w:val="24"/>
          <w:szCs w:val="24"/>
        </w:rPr>
        <w:t xml:space="preserve">участника конкурса, Ф.И.О. педагога - руководителя экскурсионного проекта, контактный телефон, </w:t>
      </w:r>
      <w:proofErr w:type="gramStart"/>
      <w:r w:rsidRPr="000B3375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0B337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B337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0B33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3375" w:rsidRPr="000B3375" w:rsidRDefault="000B3375" w:rsidP="000B3375">
      <w:p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b/>
          <w:bCs/>
          <w:sz w:val="24"/>
          <w:szCs w:val="24"/>
        </w:rPr>
        <w:t xml:space="preserve">6. Портфель экскурсовода: 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b/>
          <w:bCs/>
          <w:sz w:val="24"/>
          <w:szCs w:val="24"/>
        </w:rPr>
        <w:t xml:space="preserve">Портфель экскурсовода </w:t>
      </w:r>
      <w:r w:rsidRPr="000B3375">
        <w:rPr>
          <w:rFonts w:ascii="Times New Roman" w:hAnsi="Times New Roman" w:cs="Times New Roman"/>
          <w:sz w:val="24"/>
          <w:szCs w:val="24"/>
        </w:rPr>
        <w:t xml:space="preserve">– комплект наглядных пособий, используемых в ходе проведения экскурсии, для создания зрительного представления об объектах показа. 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sz w:val="24"/>
          <w:szCs w:val="24"/>
        </w:rPr>
        <w:t xml:space="preserve">Включает в себя: фотографии, карты, схемы, чертежи, рисунки образцы продукции и т.п. исходя из темы экскурсии. 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>
        <w:rPr>
          <w:rFonts w:ascii="Times New Roman" w:hAnsi="Times New Roman" w:cs="Times New Roman"/>
          <w:b/>
          <w:bCs/>
          <w:sz w:val="24"/>
          <w:szCs w:val="24"/>
        </w:rPr>
        <w:t>районном очном этапе конкурсант не может читать текст экскурсии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sz w:val="24"/>
          <w:szCs w:val="24"/>
        </w:rPr>
        <w:t xml:space="preserve">1.Создать папку Фамилия ИО_, Секция, _, УО № </w:t>
      </w:r>
      <w:proofErr w:type="spellStart"/>
      <w:r w:rsidRPr="000B33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B33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sz w:val="24"/>
          <w:szCs w:val="24"/>
        </w:rPr>
        <w:t xml:space="preserve">2.Копируем в созданную папку электронный вариант экскурсии. 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sz w:val="24"/>
          <w:szCs w:val="24"/>
        </w:rPr>
        <w:t>Текст конкурсной работы с картой-схемой маршрута представляются в электронном виде в формате А</w:t>
      </w:r>
      <w:proofErr w:type="gramStart"/>
      <w:r w:rsidRPr="000B3375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0B3375">
        <w:rPr>
          <w:rFonts w:ascii="Times New Roman" w:hAnsi="Times New Roman" w:cs="Times New Roman"/>
          <w:sz w:val="24"/>
          <w:szCs w:val="24"/>
        </w:rPr>
        <w:t xml:space="preserve"> с полями: слева – 3см, справа, сверху и снизу – 2 см в текстовом редакторе </w:t>
      </w:r>
      <w:proofErr w:type="spellStart"/>
      <w:r w:rsidRPr="000B3375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0B3375">
        <w:rPr>
          <w:rFonts w:ascii="Times New Roman" w:hAnsi="Times New Roman" w:cs="Times New Roman"/>
          <w:sz w:val="24"/>
          <w:szCs w:val="24"/>
        </w:rPr>
        <w:t xml:space="preserve"> (не ниже </w:t>
      </w:r>
      <w:proofErr w:type="spellStart"/>
      <w:r w:rsidRPr="000B3375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0B3375">
        <w:rPr>
          <w:rFonts w:ascii="Times New Roman" w:hAnsi="Times New Roman" w:cs="Times New Roman"/>
          <w:sz w:val="24"/>
          <w:szCs w:val="24"/>
        </w:rPr>
        <w:t xml:space="preserve"> 97) шрифтом №14 </w:t>
      </w:r>
      <w:proofErr w:type="spellStart"/>
      <w:r w:rsidRPr="000B3375">
        <w:rPr>
          <w:rFonts w:ascii="Times New Roman" w:hAnsi="Times New Roman" w:cs="Times New Roman"/>
          <w:sz w:val="24"/>
          <w:szCs w:val="24"/>
        </w:rPr>
        <w:t>TimesNewRoman</w:t>
      </w:r>
      <w:proofErr w:type="spellEnd"/>
      <w:r w:rsidRPr="000B3375">
        <w:rPr>
          <w:rFonts w:ascii="Times New Roman" w:hAnsi="Times New Roman" w:cs="Times New Roman"/>
          <w:sz w:val="24"/>
          <w:szCs w:val="24"/>
        </w:rPr>
        <w:t xml:space="preserve">, межстрочным интервалом 1,5. 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sz w:val="24"/>
          <w:szCs w:val="24"/>
        </w:rPr>
        <w:t xml:space="preserve">2. Папку Объекты. Карточка на каждый объект экскурсии. Один объект в один файл. 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sz w:val="24"/>
          <w:szCs w:val="24"/>
        </w:rPr>
        <w:t xml:space="preserve">3. Создаем Папку Портфолио, куда копируем фотографии объектов показа (Старые + современный вид) 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sz w:val="24"/>
          <w:szCs w:val="24"/>
        </w:rPr>
        <w:t xml:space="preserve">4. Презентацию экскурсии в формате </w:t>
      </w:r>
      <w:proofErr w:type="spellStart"/>
      <w:r w:rsidRPr="000B3375">
        <w:rPr>
          <w:rFonts w:ascii="Times New Roman" w:hAnsi="Times New Roman" w:cs="Times New Roman"/>
          <w:sz w:val="24"/>
          <w:szCs w:val="24"/>
        </w:rPr>
        <w:t>ppt</w:t>
      </w:r>
      <w:proofErr w:type="spellEnd"/>
      <w:r w:rsidRPr="000B3375">
        <w:rPr>
          <w:rFonts w:ascii="Times New Roman" w:hAnsi="Times New Roman" w:cs="Times New Roman"/>
          <w:sz w:val="24"/>
          <w:szCs w:val="24"/>
        </w:rPr>
        <w:t xml:space="preserve"> (оценивается отдельно). По образцу: Фамилия ИО_, Секция _,УО №.</w:t>
      </w:r>
      <w:proofErr w:type="gramStart"/>
      <w:r w:rsidRPr="000B337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B33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3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B33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sz w:val="24"/>
          <w:szCs w:val="24"/>
        </w:rPr>
        <w:t>5. Архивируем папку Фамилия ИО_, Секция</w:t>
      </w:r>
      <w:proofErr w:type="gramStart"/>
      <w:r w:rsidRPr="000B3375">
        <w:rPr>
          <w:rFonts w:ascii="Times New Roman" w:hAnsi="Times New Roman" w:cs="Times New Roman"/>
          <w:sz w:val="24"/>
          <w:szCs w:val="24"/>
        </w:rPr>
        <w:t xml:space="preserve"> _,</w:t>
      </w:r>
      <w:proofErr w:type="gramEnd"/>
      <w:r w:rsidRPr="000B3375">
        <w:rPr>
          <w:rFonts w:ascii="Times New Roman" w:hAnsi="Times New Roman" w:cs="Times New Roman"/>
          <w:sz w:val="24"/>
          <w:szCs w:val="24"/>
        </w:rPr>
        <w:t xml:space="preserve">УО №, </w:t>
      </w:r>
      <w:proofErr w:type="spellStart"/>
      <w:r w:rsidRPr="000B33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B3375">
        <w:rPr>
          <w:rFonts w:ascii="Times New Roman" w:hAnsi="Times New Roman" w:cs="Times New Roman"/>
          <w:sz w:val="24"/>
          <w:szCs w:val="24"/>
        </w:rPr>
        <w:t>. получаем файл: Фамилия ИО_</w:t>
      </w:r>
      <w:proofErr w:type="gramStart"/>
      <w:r w:rsidRPr="000B337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B3375">
        <w:rPr>
          <w:rFonts w:ascii="Times New Roman" w:hAnsi="Times New Roman" w:cs="Times New Roman"/>
          <w:sz w:val="24"/>
          <w:szCs w:val="24"/>
        </w:rPr>
        <w:t xml:space="preserve"> Секция _,УО №.. 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sz w:val="24"/>
          <w:szCs w:val="24"/>
        </w:rPr>
        <w:t>6. В поле ТЕМА письма вводим: Экскурсоводы 2021. Фамилия ИО_, Секция</w:t>
      </w:r>
      <w:proofErr w:type="gramStart"/>
      <w:r w:rsidRPr="000B3375">
        <w:rPr>
          <w:rFonts w:ascii="Times New Roman" w:hAnsi="Times New Roman" w:cs="Times New Roman"/>
          <w:sz w:val="24"/>
          <w:szCs w:val="24"/>
        </w:rPr>
        <w:t xml:space="preserve"> _,</w:t>
      </w:r>
      <w:proofErr w:type="gramEnd"/>
      <w:r w:rsidRPr="000B3375">
        <w:rPr>
          <w:rFonts w:ascii="Times New Roman" w:hAnsi="Times New Roman" w:cs="Times New Roman"/>
          <w:sz w:val="24"/>
          <w:szCs w:val="24"/>
        </w:rPr>
        <w:t xml:space="preserve">УО №_ № </w:t>
      </w:r>
      <w:proofErr w:type="spellStart"/>
      <w:r w:rsidRPr="000B33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B33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sz w:val="24"/>
          <w:szCs w:val="24"/>
        </w:rPr>
        <w:t>9. Прикрепляем к письму файл: Фамилия ИО_</w:t>
      </w:r>
      <w:proofErr w:type="gramStart"/>
      <w:r w:rsidRPr="000B337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B3375">
        <w:rPr>
          <w:rFonts w:ascii="Times New Roman" w:hAnsi="Times New Roman" w:cs="Times New Roman"/>
          <w:sz w:val="24"/>
          <w:szCs w:val="24"/>
        </w:rPr>
        <w:t xml:space="preserve">Секция _, УО №.., </w:t>
      </w:r>
      <w:proofErr w:type="spellStart"/>
      <w:r w:rsidRPr="000B33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B337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b/>
          <w:bCs/>
          <w:sz w:val="24"/>
          <w:szCs w:val="24"/>
        </w:rPr>
        <w:t xml:space="preserve">Отдельная номинация: 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sz w:val="24"/>
          <w:szCs w:val="24"/>
        </w:rPr>
        <w:t xml:space="preserve">1. Лучшее оформление экскурсии (содержательная часть). 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sz w:val="24"/>
          <w:szCs w:val="24"/>
        </w:rPr>
        <w:t xml:space="preserve">2. Лучшая презентация экскурсионного маршрута. 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b/>
          <w:bCs/>
          <w:sz w:val="24"/>
          <w:szCs w:val="24"/>
        </w:rPr>
        <w:t xml:space="preserve">Обратите внимание </w:t>
      </w:r>
      <w:proofErr w:type="gramStart"/>
      <w:r w:rsidRPr="000B3375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gramEnd"/>
      <w:r w:rsidRPr="000B337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0B3375" w:rsidRPr="000B3375" w:rsidRDefault="000B3375" w:rsidP="000B3375">
      <w:pPr>
        <w:autoSpaceDE w:val="0"/>
        <w:autoSpaceDN w:val="0"/>
        <w:adjustRightInd w:val="0"/>
        <w:spacing w:after="27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sz w:val="24"/>
          <w:szCs w:val="24"/>
        </w:rPr>
        <w:t xml:space="preserve">1. Все сопроводительные документы представляются на русском языке. 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sz w:val="24"/>
          <w:szCs w:val="24"/>
        </w:rPr>
        <w:t xml:space="preserve">2. В каждом сообщении должен быть пакет конкурсных документов на одного участника. 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b/>
          <w:bCs/>
          <w:sz w:val="24"/>
          <w:szCs w:val="24"/>
        </w:rPr>
        <w:t xml:space="preserve">Тексты экскурсий и сданные портфолио конкурсантам не возвращаются. </w:t>
      </w:r>
    </w:p>
    <w:p w:rsidR="000B3375" w:rsidRDefault="000B3375" w:rsidP="000B33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B3375" w:rsidRDefault="000B3375" w:rsidP="000B33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B3375" w:rsidRDefault="000B3375" w:rsidP="000B33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132F5" w:rsidRDefault="003132F5" w:rsidP="000B33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3132F5" w:rsidRDefault="003132F5" w:rsidP="000B33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3. 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b/>
          <w:bCs/>
          <w:sz w:val="24"/>
          <w:szCs w:val="24"/>
        </w:rPr>
        <w:t xml:space="preserve">к структуре экскурсионного проекта 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b/>
          <w:bCs/>
          <w:sz w:val="24"/>
          <w:szCs w:val="24"/>
        </w:rPr>
        <w:t xml:space="preserve">1.Титульный лист 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sz w:val="24"/>
          <w:szCs w:val="24"/>
        </w:rPr>
        <w:t xml:space="preserve">Ф.И.О. педагога - руководитель проекта 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sz w:val="24"/>
          <w:szCs w:val="24"/>
        </w:rPr>
        <w:t xml:space="preserve">Ф.И.О. участника конкурса (участников конкурса) 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sz w:val="24"/>
          <w:szCs w:val="24"/>
        </w:rPr>
        <w:t xml:space="preserve">Ф.И.О. фотографа 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sz w:val="24"/>
          <w:szCs w:val="24"/>
        </w:rPr>
        <w:t xml:space="preserve">Ф.И.О. автор электронной презентации 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sz w:val="24"/>
          <w:szCs w:val="24"/>
        </w:rPr>
        <w:t xml:space="preserve">Название экскурсии 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b/>
          <w:bCs/>
          <w:sz w:val="24"/>
          <w:szCs w:val="24"/>
        </w:rPr>
        <w:t xml:space="preserve">2. Введение 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sz w:val="24"/>
          <w:szCs w:val="24"/>
        </w:rPr>
        <w:t xml:space="preserve">Обоснование темы экскурсии (цель) 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sz w:val="24"/>
          <w:szCs w:val="24"/>
        </w:rPr>
        <w:t xml:space="preserve">Предполагаемая аудитория 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sz w:val="24"/>
          <w:szCs w:val="24"/>
        </w:rPr>
        <w:t xml:space="preserve">Краткий план экскурсии 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sz w:val="24"/>
          <w:szCs w:val="24"/>
        </w:rPr>
        <w:t xml:space="preserve">Список объектов показа </w:t>
      </w: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sz w:val="24"/>
          <w:szCs w:val="24"/>
        </w:rPr>
        <w:t xml:space="preserve">Продолжительность экскурсии в минутах </w:t>
      </w:r>
    </w:p>
    <w:p w:rsidR="003132F5" w:rsidRPr="000B3375" w:rsidRDefault="000B3375" w:rsidP="003132F5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Полный тек</w:t>
      </w:r>
      <w:r w:rsidR="003132F5">
        <w:rPr>
          <w:rFonts w:ascii="Times New Roman" w:hAnsi="Times New Roman" w:cs="Times New Roman"/>
          <w:b/>
          <w:bCs/>
          <w:sz w:val="24"/>
          <w:szCs w:val="24"/>
        </w:rPr>
        <w:t>ст экскурсии (печатная версия)</w:t>
      </w:r>
      <w:r w:rsidR="003132F5" w:rsidRPr="003132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32F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4.</w:t>
      </w:r>
      <w:r w:rsidR="003132F5" w:rsidRPr="000B3375">
        <w:rPr>
          <w:rFonts w:ascii="Times New Roman" w:hAnsi="Times New Roman" w:cs="Times New Roman"/>
          <w:b/>
          <w:bCs/>
          <w:sz w:val="24"/>
          <w:szCs w:val="24"/>
        </w:rPr>
        <w:t xml:space="preserve">Подробный список использованных источников. </w:t>
      </w:r>
    </w:p>
    <w:p w:rsidR="003132F5" w:rsidRPr="000B3375" w:rsidRDefault="003132F5" w:rsidP="003132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sz w:val="24"/>
          <w:szCs w:val="24"/>
        </w:rPr>
        <w:t xml:space="preserve">При использовании Интернет-ресурсов необходимо указывать адрес сайта и дату обращения к нему. </w:t>
      </w:r>
    </w:p>
    <w:p w:rsidR="003132F5" w:rsidRPr="000B3375" w:rsidRDefault="003132F5" w:rsidP="003132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b/>
          <w:bCs/>
          <w:sz w:val="24"/>
          <w:szCs w:val="24"/>
        </w:rPr>
        <w:t xml:space="preserve">5.Технические требования: </w:t>
      </w:r>
    </w:p>
    <w:p w:rsidR="003132F5" w:rsidRPr="000B3375" w:rsidRDefault="003132F5" w:rsidP="003132F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sz w:val="24"/>
          <w:szCs w:val="24"/>
        </w:rPr>
        <w:t>файл в формате *.</w:t>
      </w:r>
      <w:proofErr w:type="spellStart"/>
      <w:r w:rsidRPr="000B3375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0B3375">
        <w:rPr>
          <w:rFonts w:ascii="Times New Roman" w:hAnsi="Times New Roman" w:cs="Times New Roman"/>
          <w:sz w:val="24"/>
          <w:szCs w:val="24"/>
        </w:rPr>
        <w:t xml:space="preserve"> *.</w:t>
      </w:r>
      <w:proofErr w:type="spellStart"/>
      <w:r w:rsidRPr="000B3375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0B337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132F5" w:rsidRPr="000B3375" w:rsidRDefault="003132F5" w:rsidP="003132F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sz w:val="24"/>
          <w:szCs w:val="24"/>
        </w:rPr>
        <w:t xml:space="preserve">поля: левое, правое, нижнее и верхнее – по 20 мм; </w:t>
      </w:r>
    </w:p>
    <w:p w:rsidR="003132F5" w:rsidRPr="000B3375" w:rsidRDefault="003132F5" w:rsidP="003132F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sz w:val="24"/>
          <w:szCs w:val="24"/>
        </w:rPr>
        <w:t xml:space="preserve">интервал 1,15; </w:t>
      </w:r>
    </w:p>
    <w:p w:rsidR="003132F5" w:rsidRPr="000B3375" w:rsidRDefault="003132F5" w:rsidP="003132F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47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sz w:val="24"/>
          <w:szCs w:val="24"/>
        </w:rPr>
        <w:t xml:space="preserve">гарнитура: </w:t>
      </w:r>
      <w:r w:rsidRPr="000B3375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0B3375">
        <w:rPr>
          <w:rFonts w:ascii="Times New Roman" w:hAnsi="Times New Roman" w:cs="Times New Roman"/>
          <w:sz w:val="24"/>
          <w:szCs w:val="24"/>
        </w:rPr>
        <w:t xml:space="preserve"> </w:t>
      </w:r>
      <w:r w:rsidRPr="000B3375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0B3375">
        <w:rPr>
          <w:rFonts w:ascii="Times New Roman" w:hAnsi="Times New Roman" w:cs="Times New Roman"/>
          <w:sz w:val="24"/>
          <w:szCs w:val="24"/>
        </w:rPr>
        <w:t xml:space="preserve"> </w:t>
      </w:r>
      <w:r w:rsidRPr="000B3375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0B337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132F5" w:rsidRPr="000B3375" w:rsidRDefault="003132F5" w:rsidP="003132F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sz w:val="24"/>
          <w:szCs w:val="24"/>
        </w:rPr>
        <w:t xml:space="preserve">размер кегля – 14 пт. </w:t>
      </w:r>
    </w:p>
    <w:p w:rsidR="003132F5" w:rsidRPr="000B3375" w:rsidRDefault="003132F5" w:rsidP="003132F5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0B3375">
        <w:rPr>
          <w:rFonts w:ascii="Times New Roman" w:hAnsi="Times New Roman" w:cs="Times New Roman"/>
          <w:sz w:val="24"/>
          <w:szCs w:val="24"/>
        </w:rPr>
        <w:t>Документ</w:t>
      </w:r>
    </w:p>
    <w:p w:rsidR="003132F5" w:rsidRDefault="003132F5" w:rsidP="003132F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B3375" w:rsidRPr="000B3375" w:rsidRDefault="000B3375" w:rsidP="000B33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3375" w:rsidRDefault="000B3375" w:rsidP="000B33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3375">
        <w:rPr>
          <w:rFonts w:ascii="Times New Roman" w:hAnsi="Times New Roman" w:cs="Times New Roman"/>
          <w:b/>
          <w:sz w:val="24"/>
          <w:szCs w:val="24"/>
        </w:rPr>
        <w:t>Паспорт маршрута</w:t>
      </w:r>
    </w:p>
    <w:p w:rsidR="003132F5" w:rsidRDefault="003132F5" w:rsidP="003132F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Название экскурсии </w:t>
      </w:r>
    </w:p>
    <w:p w:rsidR="003132F5" w:rsidRDefault="003132F5" w:rsidP="003132F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Образовательное учреждение</w:t>
      </w:r>
    </w:p>
    <w:p w:rsidR="003132F5" w:rsidRDefault="003132F5" w:rsidP="003132F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Ф.И.О руководителя</w:t>
      </w:r>
    </w:p>
    <w:p w:rsidR="003132F5" w:rsidRDefault="003132F5" w:rsidP="003132F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Ф.И.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ученика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8"/>
        <w:gridCol w:w="406"/>
        <w:gridCol w:w="1151"/>
        <w:gridCol w:w="1510"/>
        <w:gridCol w:w="1430"/>
        <w:gridCol w:w="754"/>
        <w:gridCol w:w="887"/>
        <w:gridCol w:w="997"/>
        <w:gridCol w:w="1328"/>
      </w:tblGrid>
      <w:tr w:rsidR="00C61AB1" w:rsidTr="00C61AB1">
        <w:tc>
          <w:tcPr>
            <w:tcW w:w="1108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51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B1">
              <w:rPr>
                <w:rFonts w:ascii="Times New Roman" w:hAnsi="Times New Roman" w:cs="Times New Roman"/>
                <w:sz w:val="24"/>
                <w:szCs w:val="24"/>
              </w:rPr>
              <w:t>Точки маршрута</w:t>
            </w:r>
          </w:p>
        </w:tc>
        <w:tc>
          <w:tcPr>
            <w:tcW w:w="15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94"/>
            </w:tblGrid>
            <w:tr w:rsidR="003132F5" w:rsidRPr="003132F5">
              <w:tblPrEx>
                <w:tblCellMar>
                  <w:top w:w="0" w:type="dxa"/>
                  <w:bottom w:w="0" w:type="dxa"/>
                </w:tblCellMar>
              </w:tblPrEx>
              <w:trPr>
                <w:trHeight w:val="799"/>
              </w:trPr>
              <w:tc>
                <w:tcPr>
                  <w:tcW w:w="0" w:type="auto"/>
                </w:tcPr>
                <w:p w:rsidR="003132F5" w:rsidRPr="003132F5" w:rsidRDefault="003132F5" w:rsidP="003132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132F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Расстояние </w:t>
                  </w:r>
                </w:p>
                <w:p w:rsidR="003132F5" w:rsidRPr="003132F5" w:rsidRDefault="003132F5" w:rsidP="003132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132F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от предыдущей точки </w:t>
                  </w:r>
                </w:p>
                <w:p w:rsidR="003132F5" w:rsidRPr="003132F5" w:rsidRDefault="003132F5" w:rsidP="003132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132F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маршрута </w:t>
                  </w:r>
                </w:p>
                <w:p w:rsidR="003132F5" w:rsidRPr="003132F5" w:rsidRDefault="003132F5" w:rsidP="003132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132F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(</w:t>
                  </w:r>
                  <w:proofErr w:type="spellStart"/>
                  <w:r w:rsidRPr="003132F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ед</w:t>
                  </w:r>
                  <w:proofErr w:type="gramStart"/>
                  <w:r w:rsidRPr="003132F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.и</w:t>
                  </w:r>
                  <w:proofErr w:type="gramEnd"/>
                  <w:r w:rsidRPr="003132F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змер</w:t>
                  </w:r>
                  <w:proofErr w:type="spellEnd"/>
                  <w:r w:rsidRPr="003132F5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.) </w:t>
                  </w:r>
                </w:p>
              </w:tc>
            </w:tr>
          </w:tbl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B1">
              <w:rPr>
                <w:rFonts w:ascii="Times New Roman" w:hAnsi="Times New Roman" w:cs="Times New Roman"/>
                <w:sz w:val="24"/>
                <w:szCs w:val="24"/>
              </w:rPr>
              <w:t>Способ передвижения</w:t>
            </w:r>
          </w:p>
        </w:tc>
        <w:tc>
          <w:tcPr>
            <w:tcW w:w="754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B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3132F5" w:rsidRPr="00C61AB1" w:rsidRDefault="003132F5" w:rsidP="0031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B1">
              <w:rPr>
                <w:rFonts w:ascii="Times New Roman" w:hAnsi="Times New Roman" w:cs="Times New Roman"/>
                <w:sz w:val="24"/>
                <w:szCs w:val="24"/>
              </w:rPr>
              <w:t>в пути</w:t>
            </w:r>
          </w:p>
        </w:tc>
        <w:tc>
          <w:tcPr>
            <w:tcW w:w="887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AB1">
              <w:rPr>
                <w:rFonts w:ascii="Times New Roman" w:hAnsi="Times New Roman" w:cs="Times New Roman"/>
                <w:b/>
                <w:sz w:val="24"/>
                <w:szCs w:val="24"/>
              </w:rPr>
              <w:t>Объект показа</w:t>
            </w:r>
          </w:p>
        </w:tc>
        <w:tc>
          <w:tcPr>
            <w:tcW w:w="997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AB1">
              <w:rPr>
                <w:rFonts w:ascii="Times New Roman" w:hAnsi="Times New Roman" w:cs="Times New Roman"/>
                <w:b/>
                <w:sz w:val="24"/>
                <w:szCs w:val="24"/>
              </w:rPr>
              <w:t>Время рассказа</w:t>
            </w:r>
          </w:p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AB1">
              <w:rPr>
                <w:rFonts w:ascii="Times New Roman" w:hAnsi="Times New Roman" w:cs="Times New Roman"/>
                <w:b/>
                <w:sz w:val="24"/>
                <w:szCs w:val="24"/>
              </w:rPr>
              <w:t>(мин)</w:t>
            </w:r>
          </w:p>
        </w:tc>
        <w:tc>
          <w:tcPr>
            <w:tcW w:w="1328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AB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C61AB1" w:rsidTr="00C61AB1">
        <w:tc>
          <w:tcPr>
            <w:tcW w:w="1108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B1">
              <w:rPr>
                <w:rFonts w:ascii="Times New Roman" w:hAnsi="Times New Roman" w:cs="Times New Roman"/>
                <w:sz w:val="24"/>
                <w:szCs w:val="24"/>
              </w:rPr>
              <w:t>Остановка на маршруте</w:t>
            </w:r>
          </w:p>
        </w:tc>
        <w:tc>
          <w:tcPr>
            <w:tcW w:w="406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B1">
              <w:rPr>
                <w:rFonts w:ascii="Times New Roman" w:hAnsi="Times New Roman" w:cs="Times New Roman"/>
                <w:sz w:val="24"/>
                <w:szCs w:val="24"/>
              </w:rPr>
              <w:t>Место сбора</w:t>
            </w:r>
          </w:p>
        </w:tc>
        <w:tc>
          <w:tcPr>
            <w:tcW w:w="1510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1AB1" w:rsidTr="00C61AB1">
        <w:tc>
          <w:tcPr>
            <w:tcW w:w="1108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B1">
              <w:rPr>
                <w:rFonts w:ascii="Times New Roman" w:hAnsi="Times New Roman" w:cs="Times New Roman"/>
                <w:sz w:val="24"/>
                <w:szCs w:val="24"/>
              </w:rPr>
              <w:t>Начало экскурсии</w:t>
            </w:r>
          </w:p>
        </w:tc>
        <w:tc>
          <w:tcPr>
            <w:tcW w:w="1510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1AB1" w:rsidTr="00C61AB1">
        <w:tc>
          <w:tcPr>
            <w:tcW w:w="1108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1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1AB1" w:rsidTr="00C61AB1">
        <w:tc>
          <w:tcPr>
            <w:tcW w:w="1108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1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1AB1" w:rsidTr="00C61AB1">
        <w:tc>
          <w:tcPr>
            <w:tcW w:w="1108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B1">
              <w:rPr>
                <w:rFonts w:ascii="Times New Roman" w:hAnsi="Times New Roman" w:cs="Times New Roman"/>
                <w:sz w:val="24"/>
                <w:szCs w:val="24"/>
              </w:rPr>
              <w:t>Окончание экскурсии</w:t>
            </w:r>
          </w:p>
        </w:tc>
        <w:tc>
          <w:tcPr>
            <w:tcW w:w="1510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1AB1" w:rsidTr="00C61AB1">
        <w:tc>
          <w:tcPr>
            <w:tcW w:w="1108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B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10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3132F5" w:rsidRPr="00C61AB1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1AB1" w:rsidTr="00C61AB1">
        <w:tc>
          <w:tcPr>
            <w:tcW w:w="1108" w:type="dxa"/>
          </w:tcPr>
          <w:p w:rsidR="003132F5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" w:type="dxa"/>
          </w:tcPr>
          <w:p w:rsidR="003132F5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3132F5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:rsidR="003132F5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</w:tcPr>
          <w:p w:rsidR="003132F5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" w:type="dxa"/>
          </w:tcPr>
          <w:p w:rsidR="003132F5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7" w:type="dxa"/>
          </w:tcPr>
          <w:p w:rsidR="003132F5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</w:tcPr>
          <w:p w:rsidR="003132F5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</w:tcPr>
          <w:p w:rsidR="003132F5" w:rsidRDefault="003132F5" w:rsidP="00313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61AB1" w:rsidRDefault="00C61AB1" w:rsidP="003132F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1AB1" w:rsidRDefault="00C61AB1" w:rsidP="00C61AB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AB1" w:rsidRDefault="00C61AB1" w:rsidP="00C61AB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1AB1" w:rsidRDefault="00C61AB1" w:rsidP="00C61AB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61AB1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 маршрута пешеходной экскурсии</w:t>
      </w:r>
    </w:p>
    <w:p w:rsidR="00C61AB1" w:rsidRDefault="00C61AB1" w:rsidP="00C61AB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экскурсии</w:t>
      </w:r>
    </w:p>
    <w:p w:rsidR="00C61AB1" w:rsidRDefault="00C61AB1" w:rsidP="00C61AB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Время</w:t>
      </w:r>
    </w:p>
    <w:p w:rsidR="00C61AB1" w:rsidRDefault="00C61AB1" w:rsidP="00C61AB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Автор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98"/>
        <w:gridCol w:w="1188"/>
        <w:gridCol w:w="912"/>
        <w:gridCol w:w="1622"/>
        <w:gridCol w:w="1611"/>
        <w:gridCol w:w="1346"/>
        <w:gridCol w:w="1594"/>
      </w:tblGrid>
      <w:tr w:rsidR="00C61AB1" w:rsidTr="00C61AB1">
        <w:tc>
          <w:tcPr>
            <w:tcW w:w="1367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B1">
              <w:rPr>
                <w:rFonts w:ascii="Times New Roman" w:hAnsi="Times New Roman" w:cs="Times New Roman"/>
                <w:sz w:val="24"/>
                <w:szCs w:val="24"/>
              </w:rPr>
              <w:t>Маршрут</w:t>
            </w:r>
          </w:p>
        </w:tc>
        <w:tc>
          <w:tcPr>
            <w:tcW w:w="1367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B1">
              <w:rPr>
                <w:rFonts w:ascii="Times New Roman" w:hAnsi="Times New Roman" w:cs="Times New Roman"/>
                <w:sz w:val="24"/>
                <w:szCs w:val="24"/>
              </w:rPr>
              <w:t>Место остановки</w:t>
            </w:r>
          </w:p>
        </w:tc>
        <w:tc>
          <w:tcPr>
            <w:tcW w:w="1367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B1">
              <w:rPr>
                <w:rFonts w:ascii="Times New Roman" w:hAnsi="Times New Roman" w:cs="Times New Roman"/>
                <w:sz w:val="24"/>
                <w:szCs w:val="24"/>
              </w:rPr>
              <w:t>Объект показа</w:t>
            </w:r>
          </w:p>
        </w:tc>
        <w:tc>
          <w:tcPr>
            <w:tcW w:w="1367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1AB1">
              <w:rPr>
                <w:rFonts w:ascii="Times New Roman" w:hAnsi="Times New Roman" w:cs="Times New Roman"/>
                <w:sz w:val="24"/>
                <w:szCs w:val="24"/>
              </w:rPr>
              <w:t>Продолжитель</w:t>
            </w:r>
            <w:proofErr w:type="spellEnd"/>
          </w:p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1AB1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  <w:proofErr w:type="spellEnd"/>
            <w:r w:rsidRPr="00C61AB1">
              <w:rPr>
                <w:rFonts w:ascii="Times New Roman" w:hAnsi="Times New Roman" w:cs="Times New Roman"/>
                <w:sz w:val="24"/>
                <w:szCs w:val="24"/>
              </w:rPr>
              <w:t xml:space="preserve"> показа</w:t>
            </w:r>
          </w:p>
        </w:tc>
        <w:tc>
          <w:tcPr>
            <w:tcW w:w="1367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B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spellStart"/>
            <w:r w:rsidRPr="00C61AB1">
              <w:rPr>
                <w:rFonts w:ascii="Times New Roman" w:hAnsi="Times New Roman" w:cs="Times New Roman"/>
                <w:sz w:val="24"/>
                <w:szCs w:val="24"/>
              </w:rPr>
              <w:t>подтемы</w:t>
            </w:r>
            <w:proofErr w:type="spellEnd"/>
            <w:r w:rsidRPr="00C61AB1">
              <w:rPr>
                <w:rFonts w:ascii="Times New Roman" w:hAnsi="Times New Roman" w:cs="Times New Roman"/>
                <w:sz w:val="24"/>
                <w:szCs w:val="24"/>
              </w:rPr>
              <w:t xml:space="preserve"> и основные вопросы</w:t>
            </w:r>
          </w:p>
        </w:tc>
        <w:tc>
          <w:tcPr>
            <w:tcW w:w="1368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1AB1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proofErr w:type="spellEnd"/>
          </w:p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1AB1">
              <w:rPr>
                <w:rFonts w:ascii="Times New Roman" w:hAnsi="Times New Roman" w:cs="Times New Roman"/>
                <w:sz w:val="24"/>
                <w:szCs w:val="24"/>
              </w:rPr>
              <w:t>онные</w:t>
            </w:r>
            <w:proofErr w:type="spellEnd"/>
            <w:r w:rsidRPr="00C61AB1">
              <w:rPr>
                <w:rFonts w:ascii="Times New Roman" w:hAnsi="Times New Roman" w:cs="Times New Roman"/>
                <w:sz w:val="24"/>
                <w:szCs w:val="24"/>
              </w:rPr>
              <w:t xml:space="preserve"> вопросы</w:t>
            </w:r>
          </w:p>
        </w:tc>
        <w:tc>
          <w:tcPr>
            <w:tcW w:w="1368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B1">
              <w:rPr>
                <w:rFonts w:ascii="Times New Roman" w:hAnsi="Times New Roman" w:cs="Times New Roman"/>
                <w:sz w:val="24"/>
                <w:szCs w:val="24"/>
              </w:rPr>
              <w:t>Методические указания</w:t>
            </w:r>
          </w:p>
        </w:tc>
      </w:tr>
      <w:tr w:rsidR="00C61AB1" w:rsidTr="00C61AB1">
        <w:tc>
          <w:tcPr>
            <w:tcW w:w="1367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B1">
              <w:rPr>
                <w:rFonts w:ascii="Times New Roman" w:hAnsi="Times New Roman" w:cs="Times New Roman"/>
                <w:sz w:val="24"/>
                <w:szCs w:val="24"/>
              </w:rPr>
              <w:t>вступление</w:t>
            </w:r>
          </w:p>
        </w:tc>
        <w:tc>
          <w:tcPr>
            <w:tcW w:w="1367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AB1" w:rsidTr="00C61AB1">
        <w:tc>
          <w:tcPr>
            <w:tcW w:w="1367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AB1" w:rsidTr="00C61AB1">
        <w:tc>
          <w:tcPr>
            <w:tcW w:w="1367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B1">
              <w:rPr>
                <w:rFonts w:ascii="Times New Roman" w:hAnsi="Times New Roman" w:cs="Times New Roman"/>
                <w:sz w:val="24"/>
                <w:szCs w:val="24"/>
              </w:rPr>
              <w:t>Основная часть</w:t>
            </w:r>
          </w:p>
        </w:tc>
        <w:tc>
          <w:tcPr>
            <w:tcW w:w="1367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AB1" w:rsidTr="00C61AB1">
        <w:tc>
          <w:tcPr>
            <w:tcW w:w="1367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C61AB1" w:rsidRPr="00C61AB1" w:rsidRDefault="00C61AB1" w:rsidP="00C61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1AB1" w:rsidRPr="000B3375" w:rsidRDefault="00C61AB1" w:rsidP="00C61AB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C61AB1" w:rsidRPr="000B3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549147E"/>
    <w:multiLevelType w:val="hybridMultilevel"/>
    <w:tmpl w:val="29EE76C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56DD9F4"/>
    <w:multiLevelType w:val="hybridMultilevel"/>
    <w:tmpl w:val="EF544C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FC166E2"/>
    <w:multiLevelType w:val="hybridMultilevel"/>
    <w:tmpl w:val="AA81E8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DBA4D44"/>
    <w:multiLevelType w:val="hybridMultilevel"/>
    <w:tmpl w:val="4B51E99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643D1ED"/>
    <w:multiLevelType w:val="hybridMultilevel"/>
    <w:tmpl w:val="73800F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BD4C094"/>
    <w:multiLevelType w:val="hybridMultilevel"/>
    <w:tmpl w:val="6B9EB0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E65CAEAF"/>
    <w:multiLevelType w:val="hybridMultilevel"/>
    <w:tmpl w:val="271895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F49FDE1A"/>
    <w:multiLevelType w:val="hybridMultilevel"/>
    <w:tmpl w:val="21A452F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2215B98"/>
    <w:multiLevelType w:val="hybridMultilevel"/>
    <w:tmpl w:val="47F05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3261EC"/>
    <w:multiLevelType w:val="hybridMultilevel"/>
    <w:tmpl w:val="13922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F966E9"/>
    <w:multiLevelType w:val="hybridMultilevel"/>
    <w:tmpl w:val="94D09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754B6E"/>
    <w:multiLevelType w:val="hybridMultilevel"/>
    <w:tmpl w:val="A62B2C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33A6B52E"/>
    <w:multiLevelType w:val="hybridMultilevel"/>
    <w:tmpl w:val="AC9152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3991258C"/>
    <w:multiLevelType w:val="hybridMultilevel"/>
    <w:tmpl w:val="62E66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DFFA45"/>
    <w:multiLevelType w:val="hybridMultilevel"/>
    <w:tmpl w:val="E5EC8C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4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12"/>
  </w:num>
  <w:num w:numId="9">
    <w:abstractNumId w:val="11"/>
  </w:num>
  <w:num w:numId="10">
    <w:abstractNumId w:val="2"/>
  </w:num>
  <w:num w:numId="11">
    <w:abstractNumId w:val="0"/>
  </w:num>
  <w:num w:numId="12">
    <w:abstractNumId w:val="9"/>
  </w:num>
  <w:num w:numId="13">
    <w:abstractNumId w:val="8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80C"/>
    <w:rsid w:val="000B3375"/>
    <w:rsid w:val="001429ED"/>
    <w:rsid w:val="003132F5"/>
    <w:rsid w:val="00381E31"/>
    <w:rsid w:val="00BB780C"/>
    <w:rsid w:val="00C61AB1"/>
    <w:rsid w:val="00CA17D0"/>
    <w:rsid w:val="00CB60F2"/>
    <w:rsid w:val="00E1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78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B3375"/>
    <w:pPr>
      <w:ind w:left="720"/>
      <w:contextualSpacing/>
    </w:pPr>
  </w:style>
  <w:style w:type="table" w:styleId="a4">
    <w:name w:val="Table Grid"/>
    <w:basedOn w:val="a1"/>
    <w:uiPriority w:val="59"/>
    <w:rsid w:val="00313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78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B3375"/>
    <w:pPr>
      <w:ind w:left="720"/>
      <w:contextualSpacing/>
    </w:pPr>
  </w:style>
  <w:style w:type="table" w:styleId="a4">
    <w:name w:val="Table Grid"/>
    <w:basedOn w:val="a1"/>
    <w:uiPriority w:val="59"/>
    <w:rsid w:val="00313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1437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2023-01-27T12:15:00Z</dcterms:created>
  <dcterms:modified xsi:type="dcterms:W3CDTF">2023-01-27T13:49:00Z</dcterms:modified>
</cp:coreProperties>
</file>